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w:t>
      </w:r>
      <w:r>
        <w:rPr>
          <w:rFonts w:hint="eastAsia" w:ascii="宋体" w:hAnsi="宋体" w:eastAsia="宋体" w:cs="Times New Roman"/>
          <w:b/>
          <w:sz w:val="72"/>
          <w:szCs w:val="72"/>
          <w:lang w:val="en-US" w:eastAsia="zh-CN"/>
        </w:rPr>
        <w:t>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default" w:ascii="宋体" w:hAnsi="宋体" w:eastAsia="宋体" w:cs="Times New Roman"/>
          <w:b/>
          <w:sz w:val="52"/>
          <w:szCs w:val="52"/>
          <w:lang w:val="en-US" w:eastAsia="zh-CN"/>
        </w:rPr>
      </w:pPr>
      <w:r>
        <w:rPr>
          <w:rFonts w:hint="eastAsia" w:ascii="宋体" w:hAnsi="宋体" w:eastAsia="宋体" w:cs="Times New Roman"/>
          <w:b/>
          <w:sz w:val="52"/>
          <w:szCs w:val="52"/>
          <w:lang w:val="en-US" w:eastAsia="zh-CN"/>
        </w:rPr>
        <w:t>连接管</w:t>
      </w:r>
      <w:r>
        <w:rPr>
          <w:rFonts w:hint="eastAsia" w:ascii="宋体" w:hAnsi="宋体" w:eastAsia="宋体" w:cs="Times New Roman"/>
          <w:b/>
          <w:sz w:val="52"/>
          <w:szCs w:val="52"/>
        </w:rPr>
        <w:t>等</w:t>
      </w:r>
      <w:r>
        <w:rPr>
          <w:rFonts w:hint="eastAsia" w:ascii="宋体" w:hAnsi="宋体" w:eastAsia="宋体" w:cs="Times New Roman"/>
          <w:b/>
          <w:sz w:val="52"/>
          <w:szCs w:val="52"/>
          <w:lang w:val="en-US" w:eastAsia="zh-CN"/>
        </w:rPr>
        <w:t>医用耗材</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6</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20</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0" w:firstLine="0" w:firstLineChars="0"/>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包一：连接管</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lang w:val="en-US" w:eastAsia="zh-CN"/>
        </w:rPr>
        <w:t>包</w:t>
      </w:r>
      <w:r>
        <w:rPr>
          <w:rFonts w:hint="eastAsia" w:ascii="宋体" w:hAnsi="宋体" w:cs="宋体"/>
          <w:kern w:val="0"/>
          <w:sz w:val="24"/>
          <w:szCs w:val="24"/>
          <w:lang w:val="en-US" w:eastAsia="zh-CN"/>
        </w:rPr>
        <w:t>二</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en-US" w:eastAsia="zh-CN" w:bidi="ar-SA"/>
        </w:rPr>
        <w:t>非吸收性外科缝线（真丝线）</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highlight w:val="none"/>
          <w:lang w:val="en-US" w:eastAsia="zh-CN"/>
        </w:rPr>
      </w:pPr>
      <w:r>
        <w:rPr>
          <w:rFonts w:hint="eastAsia" w:ascii="宋体" w:hAnsi="宋体" w:cs="宋体"/>
          <w:kern w:val="0"/>
          <w:sz w:val="24"/>
          <w:szCs w:val="24"/>
          <w:highlight w:val="none"/>
          <w:lang w:val="en-US" w:eastAsia="zh-CN" w:bidi="ar-SA"/>
        </w:rPr>
        <w:t>包三：</w:t>
      </w:r>
      <w:r>
        <w:rPr>
          <w:rFonts w:hint="eastAsia" w:ascii="宋体" w:hAnsi="宋体" w:eastAsia="宋体" w:cs="宋体"/>
          <w:kern w:val="0"/>
          <w:sz w:val="24"/>
          <w:szCs w:val="24"/>
          <w:lang w:val="en-US" w:eastAsia="zh-CN" w:bidi="ar-SA"/>
        </w:rPr>
        <w:t>消毒片</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包四：</w:t>
      </w:r>
      <w:r>
        <w:rPr>
          <w:rFonts w:hint="default" w:ascii="宋体" w:hAnsi="宋体" w:eastAsia="宋体" w:cs="宋体"/>
          <w:kern w:val="0"/>
          <w:sz w:val="24"/>
          <w:szCs w:val="24"/>
          <w:lang w:val="en-US" w:eastAsia="zh-CN" w:bidi="ar-SA"/>
        </w:rPr>
        <w:t>医用衬垫</w:t>
      </w:r>
      <w:r>
        <w:rPr>
          <w:rFonts w:hint="eastAsia" w:ascii="宋体" w:hAnsi="宋体" w:eastAsia="宋体" w:cs="宋体"/>
          <w:kern w:val="0"/>
          <w:sz w:val="24"/>
          <w:szCs w:val="24"/>
          <w:lang w:val="en-US" w:eastAsia="zh-CN" w:bidi="ar-SA"/>
        </w:rPr>
        <w:t>等产品</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包五：</w:t>
      </w:r>
      <w:r>
        <w:rPr>
          <w:rFonts w:hint="eastAsia" w:ascii="宋体" w:hAnsi="宋体" w:eastAsia="宋体" w:cs="宋体"/>
          <w:kern w:val="0"/>
          <w:sz w:val="24"/>
          <w:szCs w:val="24"/>
          <w:lang w:val="en-US" w:eastAsia="zh-CN" w:bidi="ar-SA"/>
        </w:rPr>
        <w:t>咬口</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highlight w:val="none"/>
          <w:lang w:val="en-US" w:eastAsia="zh-CN"/>
        </w:rPr>
      </w:pPr>
      <w:r>
        <w:rPr>
          <w:rFonts w:hint="eastAsia" w:ascii="宋体" w:hAnsi="宋体" w:eastAsia="宋体" w:cs="宋体"/>
          <w:kern w:val="0"/>
          <w:sz w:val="24"/>
          <w:szCs w:val="24"/>
          <w:lang w:val="en-US" w:eastAsia="zh-CN" w:bidi="ar-SA"/>
        </w:rPr>
        <w:t>包六：一次性使用肝素帽</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包七：</w:t>
      </w:r>
      <w:r>
        <w:rPr>
          <w:rFonts w:hint="eastAsia" w:ascii="宋体" w:hAnsi="宋体" w:eastAsia="宋体" w:cs="宋体"/>
          <w:kern w:val="0"/>
          <w:sz w:val="24"/>
          <w:szCs w:val="24"/>
          <w:lang w:val="en-US" w:eastAsia="zh-CN" w:bidi="ar-SA"/>
        </w:rPr>
        <w:t>血液回收分离机</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lang w:val="en-US" w:eastAsia="zh-CN"/>
        </w:rPr>
      </w:pPr>
      <w:r>
        <w:rPr>
          <w:rFonts w:hint="eastAsia" w:ascii="宋体" w:hAnsi="宋体" w:eastAsia="宋体" w:cs="宋体"/>
          <w:kern w:val="0"/>
          <w:sz w:val="24"/>
          <w:szCs w:val="24"/>
          <w:lang w:val="en-US" w:eastAsia="zh-CN" w:bidi="ar-SA"/>
        </w:rPr>
        <w:t>包八：医用酒精棉片等产品</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lang w:val="en-US" w:eastAsia="zh-CN"/>
        </w:rPr>
      </w:pPr>
      <w:r>
        <w:rPr>
          <w:rFonts w:hint="eastAsia" w:ascii="宋体" w:hAnsi="宋体" w:eastAsia="宋体" w:cs="宋体"/>
          <w:kern w:val="0"/>
          <w:sz w:val="24"/>
          <w:szCs w:val="24"/>
          <w:lang w:val="en-US" w:eastAsia="zh-CN" w:bidi="ar-SA"/>
        </w:rPr>
        <w:t>包九：竹火罐等产品</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lang w:val="en-US" w:eastAsia="zh-CN"/>
        </w:rPr>
      </w:pPr>
      <w:r>
        <w:rPr>
          <w:rFonts w:hint="eastAsia" w:ascii="宋体" w:hAnsi="宋体" w:eastAsia="宋体" w:cs="宋体"/>
          <w:kern w:val="0"/>
          <w:sz w:val="24"/>
          <w:szCs w:val="24"/>
          <w:lang w:val="en-US" w:eastAsia="zh-CN" w:bidi="ar-SA"/>
        </w:rPr>
        <w:t>包件十：</w:t>
      </w:r>
      <w:r>
        <w:rPr>
          <w:rFonts w:hint="eastAsia" w:ascii="宋体" w:hAnsi="宋体" w:eastAsia="宋体" w:cs="Times New Roman"/>
          <w:sz w:val="24"/>
          <w:szCs w:val="24"/>
          <w:lang w:val="en-US" w:eastAsia="zh-CN"/>
        </w:rPr>
        <w:t>滤芯盒装吸咀</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包件十一：</w:t>
      </w:r>
      <w:r>
        <w:rPr>
          <w:rFonts w:hint="eastAsia" w:ascii="宋体" w:hAnsi="宋体" w:eastAsia="宋体" w:cs="Times New Roman"/>
          <w:sz w:val="24"/>
          <w:szCs w:val="24"/>
          <w:lang w:val="en-US" w:eastAsia="zh-CN"/>
        </w:rPr>
        <w:t>间接防雾喉镜</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供应商可响应1个或多个包件</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theme="minorBidi"/>
          <w:kern w:val="2"/>
          <w:sz w:val="24"/>
          <w:szCs w:val="24"/>
          <w:lang w:val="en-US" w:eastAsia="zh-CN" w:bidi="ar-SA"/>
        </w:rPr>
        <w:t>投标人需响应医院SPD项目相关要求,并与上药医疗供应链管理(上海)有限公司签署相关SPD协议</w:t>
      </w:r>
      <w:r>
        <w:rPr>
          <w:rFonts w:hint="eastAsia" w:ascii="宋体" w:hAnsi="宋体" w:eastAsia="宋体" w:cs="宋体"/>
          <w:sz w:val="24"/>
          <w:lang w:val="en-US" w:eastAsia="zh-CN"/>
        </w:rPr>
        <w:t>。</w:t>
      </w:r>
    </w:p>
    <w:p>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lang w:val="en-US" w:eastAsia="zh-CN"/>
        </w:rPr>
        <w:t>5</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24</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24</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25</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lang w:val="en-US" w:eastAsia="zh-CN"/>
        </w:rPr>
        <w:t>号</w:t>
      </w:r>
      <w:r>
        <w:rPr>
          <w:rFonts w:hint="eastAsia" w:ascii="宋体" w:hAnsi="宋体" w:eastAsia="宋体" w:cs="Times New Roman"/>
          <w:sz w:val="24"/>
          <w:szCs w:val="24"/>
          <w:highlight w:val="none"/>
        </w:rPr>
        <w:t>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买方地址：中国上海</w:t>
      </w:r>
      <w:r>
        <w:rPr>
          <w:rFonts w:hint="eastAsia" w:ascii="宋体" w:hAnsi="宋体" w:eastAsia="宋体" w:cs="Times New Roman"/>
          <w:sz w:val="24"/>
          <w:szCs w:val="20"/>
          <w:lang w:val="en-US" w:eastAsia="zh-CN"/>
        </w:rPr>
        <w:t>嘉定区荣联路68号</w:t>
      </w:r>
    </w:p>
    <w:p>
      <w:pPr>
        <w:spacing w:line="360" w:lineRule="auto"/>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w:t>
      </w:r>
      <w:r>
        <w:rPr>
          <w:rFonts w:hint="eastAsia" w:ascii="宋体" w:hAnsi="宋体" w:eastAsia="宋体" w:cs="Times New Roman"/>
          <w:sz w:val="24"/>
          <w:szCs w:val="20"/>
          <w:highlight w:val="none"/>
          <w:lang w:val="en-US" w:eastAsia="zh-CN"/>
        </w:rPr>
        <w:t>1800</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pPr>
              <w:autoSpaceDE w:val="0"/>
              <w:autoSpaceDN w:val="0"/>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Times New Roman"/>
                <w:sz w:val="24"/>
                <w:szCs w:val="20"/>
                <w:highlight w:val="none"/>
              </w:rPr>
              <w:t>项目名称：</w:t>
            </w:r>
            <w:r>
              <w:rPr>
                <w:rFonts w:hint="eastAsia" w:ascii="宋体" w:hAnsi="宋体" w:eastAsia="宋体" w:cs="Times New Roman"/>
                <w:sz w:val="24"/>
                <w:szCs w:val="24"/>
                <w:lang w:val="en-US" w:eastAsia="zh-CN"/>
              </w:rPr>
              <w:t>连接管</w:t>
            </w:r>
            <w:r>
              <w:rPr>
                <w:rFonts w:hint="eastAsia" w:ascii="宋体" w:hAnsi="宋体" w:eastAsia="宋体" w:cs="宋体"/>
                <w:kern w:val="0"/>
                <w:sz w:val="24"/>
                <w:szCs w:val="24"/>
                <w:highlight w:val="none"/>
              </w:rPr>
              <w:t>等</w:t>
            </w:r>
            <w:r>
              <w:rPr>
                <w:rFonts w:hint="eastAsia" w:ascii="宋体" w:hAnsi="宋体" w:eastAsia="宋体" w:cs="宋体"/>
                <w:kern w:val="0"/>
                <w:sz w:val="24"/>
                <w:szCs w:val="24"/>
                <w:highlight w:val="none"/>
                <w:lang w:val="en-US" w:eastAsia="zh-CN"/>
              </w:rPr>
              <w:t>医用耗材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pPr>
              <w:kinsoku w:val="0"/>
              <w:autoSpaceDE w:val="0"/>
              <w:autoSpaceDN w:val="0"/>
              <w:spacing w:line="360" w:lineRule="auto"/>
              <w:ind w:right="57"/>
              <w:textAlignment w:val="bottom"/>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合同名称</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连接管</w:t>
            </w:r>
            <w:r>
              <w:rPr>
                <w:rFonts w:hint="eastAsia" w:ascii="宋体" w:hAnsi="宋体" w:eastAsia="宋体" w:cs="宋体"/>
                <w:kern w:val="0"/>
                <w:sz w:val="24"/>
                <w:szCs w:val="24"/>
                <w:highlight w:val="none"/>
              </w:rPr>
              <w:t>等</w:t>
            </w:r>
            <w:r>
              <w:rPr>
                <w:rFonts w:hint="eastAsia" w:ascii="宋体" w:hAnsi="宋体" w:eastAsia="宋体" w:cs="宋体"/>
                <w:kern w:val="0"/>
                <w:sz w:val="24"/>
                <w:szCs w:val="24"/>
                <w:highlight w:val="none"/>
                <w:lang w:val="en-US" w:eastAsia="zh-CN"/>
              </w:rPr>
              <w:t>医用耗材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pPr>
              <w:kinsoku w:val="0"/>
              <w:autoSpaceDE w:val="0"/>
              <w:autoSpaceDN w:val="0"/>
              <w:spacing w:line="360" w:lineRule="auto"/>
              <w:ind w:left="1782" w:right="57" w:hanging="1725"/>
              <w:textAlignment w:val="bottom"/>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w:t>
            </w:r>
            <w:r>
              <w:rPr>
                <w:rFonts w:hint="eastAsia" w:ascii="宋体" w:hAnsi="宋体" w:eastAsia="宋体" w:cs="Times New Roman"/>
                <w:sz w:val="24"/>
                <w:szCs w:val="20"/>
                <w:lang w:val="en-US" w:eastAsia="zh-CN"/>
              </w:rPr>
              <w:t>医用耗材技术要求</w:t>
            </w:r>
            <w:r>
              <w:rPr>
                <w:rFonts w:hint="eastAsia" w:ascii="宋体" w:hAnsi="宋体" w:eastAsia="宋体" w:cs="Times New Roman"/>
                <w:sz w:val="24"/>
                <w:szCs w:val="20"/>
              </w:rPr>
              <w:t>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w:t>
            </w:r>
            <w:r>
              <w:rPr>
                <w:rFonts w:hint="eastAsia" w:ascii="宋体" w:hAnsi="宋体" w:eastAsia="宋体" w:cs="Times New Roman"/>
                <w:sz w:val="24"/>
                <w:szCs w:val="20"/>
                <w:lang w:val="en-US" w:eastAsia="zh-CN"/>
              </w:rPr>
              <w:t>技术参数</w:t>
            </w:r>
            <w:r>
              <w:rPr>
                <w:rFonts w:hint="eastAsia" w:ascii="宋体" w:hAnsi="宋体" w:eastAsia="宋体" w:cs="Times New Roman"/>
                <w:sz w:val="24"/>
                <w:szCs w:val="20"/>
              </w:rPr>
              <w:t>清单及</w:t>
            </w:r>
            <w:r>
              <w:rPr>
                <w:rFonts w:hint="eastAsia" w:ascii="宋体" w:hAnsi="宋体" w:eastAsia="宋体" w:cs="Times New Roman"/>
                <w:sz w:val="24"/>
                <w:szCs w:val="20"/>
                <w:lang w:val="en-US" w:eastAsia="zh-CN"/>
              </w:rPr>
              <w:t>单价</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9.投标的产品</w:t>
            </w:r>
            <w:r>
              <w:rPr>
                <w:rFonts w:hint="eastAsia" w:ascii="宋体" w:hAnsi="宋体" w:eastAsia="宋体" w:cs="Times New Roman"/>
                <w:sz w:val="24"/>
                <w:szCs w:val="20"/>
                <w:lang w:val="en-US" w:eastAsia="zh-CN"/>
              </w:rPr>
              <w:t>为</w:t>
            </w:r>
            <w:r>
              <w:rPr>
                <w:rFonts w:hint="eastAsia" w:ascii="宋体" w:hAnsi="宋体" w:eastAsia="宋体" w:cs="Times New Roman"/>
                <w:sz w:val="24"/>
                <w:szCs w:val="20"/>
              </w:rPr>
              <w:t>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相关的技术服务、</w:t>
            </w:r>
            <w:r>
              <w:rPr>
                <w:rFonts w:hint="eastAsia" w:ascii="宋体" w:hAnsi="宋体" w:eastAsia="宋体" w:cs="Times New Roman"/>
                <w:sz w:val="24"/>
                <w:szCs w:val="20"/>
                <w:lang w:val="en-US" w:eastAsia="zh-CN"/>
              </w:rPr>
              <w:t>配送</w:t>
            </w:r>
            <w:r>
              <w:rPr>
                <w:rFonts w:hint="eastAsia" w:ascii="宋体" w:hAnsi="宋体" w:eastAsia="宋体" w:cs="Times New Roman"/>
                <w:sz w:val="24"/>
                <w:szCs w:val="20"/>
              </w:rPr>
              <w:t>及</w:t>
            </w:r>
            <w:r>
              <w:rPr>
                <w:rFonts w:hint="eastAsia" w:ascii="宋体" w:hAnsi="宋体" w:eastAsia="宋体" w:cs="Times New Roman"/>
                <w:sz w:val="24"/>
                <w:szCs w:val="20"/>
                <w:lang w:val="en-US" w:eastAsia="zh-CN"/>
              </w:rPr>
              <w:t>其他</w:t>
            </w:r>
            <w:r>
              <w:rPr>
                <w:rFonts w:hint="eastAsia" w:ascii="宋体" w:hAnsi="宋体" w:eastAsia="宋体" w:cs="Times New Roman"/>
                <w:sz w:val="24"/>
                <w:szCs w:val="20"/>
              </w:rPr>
              <w:t>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color w:val="auto"/>
                <w:sz w:val="24"/>
                <w:szCs w:val="24"/>
                <w:highlight w:val="none"/>
              </w:rPr>
              <w:t>本项目设最高投标限价</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详见附件3</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highlight w:val="none"/>
              </w:rPr>
              <w:t>。本限价包含关税、增值税及进口环节中发生的一切费用。若投标报价高于最高投标</w:t>
            </w:r>
            <w:r>
              <w:rPr>
                <w:rFonts w:hint="eastAsia" w:ascii="宋体" w:hAnsi="宋体" w:eastAsia="宋体" w:cs="Times New Roman"/>
                <w:sz w:val="24"/>
                <w:szCs w:val="24"/>
                <w:highlight w:val="none"/>
              </w:rPr>
              <w:t>限</w:t>
            </w:r>
            <w:r>
              <w:rPr>
                <w:rFonts w:hint="eastAsia" w:ascii="宋体" w:hAnsi="宋体" w:eastAsia="宋体" w:cs="Times New Roman"/>
                <w:sz w:val="24"/>
                <w:szCs w:val="24"/>
              </w:rPr>
              <w:t>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应在中国国内有</w:t>
            </w:r>
            <w:r>
              <w:rPr>
                <w:rFonts w:hint="eastAsia" w:ascii="宋体" w:hAnsi="宋体" w:eastAsia="宋体" w:cs="Times New Roman"/>
                <w:sz w:val="24"/>
                <w:szCs w:val="20"/>
                <w:lang w:val="en-US" w:eastAsia="zh-CN"/>
              </w:rPr>
              <w:t>临床使用</w:t>
            </w:r>
            <w:r>
              <w:rPr>
                <w:rFonts w:hint="eastAsia" w:ascii="宋体" w:hAnsi="宋体" w:eastAsia="宋体" w:cs="Times New Roman"/>
                <w:sz w:val="24"/>
                <w:szCs w:val="20"/>
              </w:rPr>
              <w:t>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在中国国内的销售业绩，并提供用户名单（有用户名称）。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1）货物主要技术指标和性能的详细说明。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w:t>
            </w:r>
            <w:r>
              <w:rPr>
                <w:rFonts w:hint="eastAsia" w:ascii="宋体" w:hAnsi="宋体" w:eastAsia="宋体" w:cs="Times New Roman"/>
                <w:sz w:val="24"/>
                <w:szCs w:val="20"/>
                <w:highlight w:val="none"/>
                <w:lang w:val="en-US" w:eastAsia="zh-CN"/>
              </w:rPr>
              <w:t>产品</w:t>
            </w:r>
            <w:r>
              <w:rPr>
                <w:rFonts w:hint="eastAsia" w:ascii="宋体" w:hAnsi="宋体" w:eastAsia="宋体" w:cs="Times New Roman"/>
                <w:sz w:val="24"/>
                <w:szCs w:val="20"/>
                <w:highlight w:val="none"/>
              </w:rPr>
              <w:t>的具体参数值。</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2"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25</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地点：上海市中医医院1号楼</w:t>
            </w:r>
            <w:r>
              <w:rPr>
                <w:rFonts w:hint="eastAsia" w:ascii="宋体" w:hAnsi="宋体" w:eastAsia="宋体" w:cs="Times New Roman"/>
                <w:sz w:val="24"/>
                <w:szCs w:val="20"/>
                <w:highlight w:val="none"/>
                <w:lang w:val="en-US" w:eastAsia="zh-CN"/>
              </w:rPr>
              <w:t>311</w:t>
            </w:r>
            <w:r>
              <w:rPr>
                <w:rFonts w:hint="eastAsia" w:ascii="宋体" w:hAnsi="宋体" w:eastAsia="宋体" w:cs="Times New Roman"/>
                <w:sz w:val="24"/>
                <w:szCs w:val="20"/>
                <w:highlight w:val="none"/>
              </w:rPr>
              <w:t>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嘉定</w:t>
            </w:r>
            <w:r>
              <w:rPr>
                <w:rFonts w:hint="eastAsia" w:ascii="宋体" w:hAnsi="宋体" w:eastAsia="宋体" w:cs="Times New Roman"/>
                <w:sz w:val="24"/>
                <w:szCs w:val="20"/>
                <w:highlight w:val="none"/>
              </w:rPr>
              <w:t>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w:t>
            </w:r>
            <w:r>
              <w:rPr>
                <w:rFonts w:hint="eastAsia" w:ascii="宋体" w:hAnsi="宋体" w:eastAsia="宋体" w:cs="Times New Roman"/>
                <w:sz w:val="24"/>
                <w:szCs w:val="20"/>
                <w:highlight w:val="none"/>
                <w:lang w:val="en-US" w:eastAsia="zh-CN"/>
              </w:rPr>
              <w:t>1800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120天</w:t>
            </w:r>
            <w:r>
              <w:rPr>
                <w:rFonts w:hint="eastAsia" w:ascii="宋体" w:hAnsi="宋体" w:eastAsia="宋体" w:cs="Times New Roman"/>
                <w:sz w:val="24"/>
                <w:szCs w:val="20"/>
              </w:rPr>
              <w:t>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8584" w:type="dxa"/>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pStyle w:val="57"/>
        <w:numPr>
          <w:ilvl w:val="0"/>
          <w:numId w:val="4"/>
        </w:numPr>
        <w:spacing w:line="360" w:lineRule="auto"/>
        <w:ind w:firstLineChars="0"/>
        <w:rPr>
          <w:rFonts w:ascii="宋体" w:hAnsi="宋体" w:eastAsia="宋体" w:cs="Times New Roman"/>
          <w:sz w:val="24"/>
          <w:szCs w:val="24"/>
        </w:rPr>
      </w:pPr>
      <w:bookmarkStart w:id="15" w:name="_Toc11326096"/>
      <w:r>
        <w:rPr>
          <w:rFonts w:hint="eastAsia" w:ascii="宋体" w:hAnsi="宋体" w:eastAsia="宋体" w:cs="Times New Roman"/>
          <w:sz w:val="24"/>
          <w:szCs w:val="24"/>
        </w:rPr>
        <w:t xml:space="preserve"> 名称：</w:t>
      </w:r>
      <w:r>
        <w:rPr>
          <w:rFonts w:hint="eastAsia" w:ascii="宋体" w:hAnsi="宋体" w:eastAsia="宋体"/>
          <w:sz w:val="24"/>
          <w:szCs w:val="24"/>
          <w:lang w:val="en-US" w:eastAsia="zh-CN"/>
        </w:rPr>
        <w:t>连接管</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交货时间：采购人</w:t>
      </w:r>
      <w:r>
        <w:rPr>
          <w:rFonts w:hint="eastAsia" w:ascii="宋体" w:hAnsi="宋体" w:eastAsia="宋体"/>
          <w:sz w:val="24"/>
          <w:szCs w:val="24"/>
          <w:lang w:val="en-US" w:eastAsia="zh-CN"/>
        </w:rPr>
        <w:t>指定时间</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w:t>
      </w:r>
      <w:r>
        <w:rPr>
          <w:rFonts w:hint="eastAsia" w:ascii="宋体" w:hAnsi="宋体" w:eastAsia="宋体"/>
          <w:sz w:val="24"/>
          <w:szCs w:val="24"/>
          <w:lang w:val="en-US" w:eastAsia="zh-CN"/>
        </w:rPr>
        <w:t>院</w:t>
      </w:r>
      <w:r>
        <w:rPr>
          <w:rFonts w:hint="eastAsia" w:ascii="宋体" w:hAnsi="宋体" w:eastAsia="宋体"/>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tbl>
      <w:tblPr>
        <w:tblStyle w:val="33"/>
        <w:tblW w:w="897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5"/>
        <w:gridCol w:w="1589"/>
        <w:gridCol w:w="733"/>
        <w:gridCol w:w="5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3" w:hRule="atLeast"/>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5" w:hRule="atLeast"/>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一次性使用连接管</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≥4.0×300mm</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5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材质：PVC。</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承受压力：≥50KPa。</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用于临床使用的输液管道加长、连接输液三通，以及连接输液用治疗仪器的管路。</w:t>
            </w:r>
          </w:p>
        </w:tc>
      </w:tr>
    </w:tbl>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sz w:val="24"/>
          <w:szCs w:val="24"/>
        </w:rPr>
        <w:t>：</w:t>
      </w:r>
      <w:r>
        <w:rPr>
          <w:rFonts w:hint="eastAsia" w:ascii="宋体" w:hAnsi="宋体" w:eastAsia="宋体"/>
          <w:sz w:val="24"/>
          <w:szCs w:val="24"/>
          <w:lang w:val="en-US" w:eastAsia="zh-CN"/>
        </w:rPr>
        <w:t>非吸收性外科缝线（真丝线）</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交货时间：采购人</w:t>
      </w:r>
      <w:r>
        <w:rPr>
          <w:rFonts w:hint="eastAsia" w:ascii="宋体" w:hAnsi="宋体" w:eastAsia="宋体"/>
          <w:sz w:val="24"/>
          <w:szCs w:val="24"/>
          <w:lang w:val="en-US" w:eastAsia="zh-CN"/>
        </w:rPr>
        <w:t>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val="0"/>
        <w:numPr>
          <w:ilvl w:val="-1"/>
          <w:numId w:val="0"/>
        </w:numPr>
        <w:shd w:val="clear" w:color="auto" w:fill="FFFFFF"/>
        <w:adjustRightInd/>
        <w:snapToGrid/>
        <w:spacing w:before="0" w:beforeAutospacing="0" w:after="0" w:afterAutospacing="0" w:line="360" w:lineRule="auto"/>
        <w:ind w:left="0" w:leftChars="0" w:firstLine="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sz w:val="24"/>
          <w:szCs w:val="24"/>
        </w:rPr>
        <w:t>技术指标要求：</w:t>
      </w:r>
    </w:p>
    <w:tbl>
      <w:tblPr>
        <w:tblStyle w:val="33"/>
        <w:tblW w:w="894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7"/>
        <w:gridCol w:w="855"/>
        <w:gridCol w:w="687"/>
        <w:gridCol w:w="158"/>
        <w:gridCol w:w="5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名称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规格</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5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非吸收性外科缝线（真丝线）</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原材料天然蚕丝</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可带针也可不带针，缝合针为不锈钢材质，需</w:t>
            </w:r>
          </w:p>
          <w:p>
            <w:pPr>
              <w:rPr>
                <w:rFonts w:hint="eastAsia" w:ascii="宋体" w:hAnsi="宋体" w:eastAsia="宋体" w:cs="宋体"/>
                <w:sz w:val="24"/>
                <w:szCs w:val="24"/>
                <w:lang w:eastAsia="zh-CN"/>
              </w:rPr>
            </w:pPr>
            <w:r>
              <w:rPr>
                <w:rFonts w:hint="eastAsia" w:ascii="宋体" w:hAnsi="宋体" w:eastAsia="宋体" w:cs="宋体"/>
                <w:sz w:val="24"/>
                <w:szCs w:val="24"/>
              </w:rPr>
              <w:t>满足各类手术的需要</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长度 ≥60cm</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灭菌有效期</w:t>
            </w:r>
            <w:r>
              <w:rPr>
                <w:rFonts w:hint="eastAsia" w:ascii="宋体" w:hAnsi="宋体" w:eastAsia="宋体" w:cs="宋体"/>
                <w:sz w:val="24"/>
                <w:szCs w:val="24"/>
                <w:lang w:val="en-US" w:eastAsia="zh-CN"/>
              </w:rPr>
              <w:t>≥</w:t>
            </w:r>
            <w:r>
              <w:rPr>
                <w:rFonts w:hint="eastAsia" w:ascii="宋体" w:hAnsi="宋体" w:eastAsia="宋体" w:cs="宋体"/>
                <w:sz w:val="24"/>
                <w:szCs w:val="24"/>
              </w:rPr>
              <w:t>3年</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用于人体表皮组织、皮肤的缝合、结扎</w:t>
            </w:r>
            <w:r>
              <w:rPr>
                <w:rFonts w:hint="eastAsia" w:ascii="宋体" w:hAnsi="宋体" w:eastAsia="宋体" w:cs="宋体"/>
                <w:sz w:val="24"/>
                <w:szCs w:val="24"/>
                <w:lang w:eastAsia="zh-CN"/>
              </w:rPr>
              <w:t>。</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bl>
    <w:p>
      <w:pPr>
        <w:pStyle w:val="57"/>
        <w:spacing w:line="360" w:lineRule="auto"/>
        <w:ind w:left="-420" w:firstLineChars="0"/>
        <w:rPr>
          <w:rFonts w:hint="default" w:ascii="宋体" w:hAnsi="宋体" w:eastAsia="宋体" w:cs="宋体"/>
          <w:sz w:val="24"/>
          <w:szCs w:val="24"/>
          <w:lang w:val="en-US" w:eastAsia="zh-CN"/>
        </w:rPr>
      </w:pPr>
    </w:p>
    <w:p>
      <w:pPr>
        <w:spacing w:line="360" w:lineRule="auto"/>
        <w:rPr>
          <w:rFonts w:hint="eastAsia" w:ascii="宋体" w:hAnsi="宋体" w:eastAsia="宋体" w:cs="宋体"/>
          <w:sz w:val="24"/>
          <w:szCs w:val="24"/>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cs="宋体"/>
          <w:sz w:val="24"/>
          <w:szCs w:val="24"/>
          <w:lang w:val="en-US" w:eastAsia="zh-CN"/>
        </w:rPr>
        <w:t>消毒片</w:t>
      </w:r>
    </w:p>
    <w:p>
      <w:pPr>
        <w:pStyle w:val="57"/>
        <w:spacing w:line="360" w:lineRule="auto"/>
        <w:ind w:left="-420" w:firstLineChars="0"/>
        <w:rPr>
          <w:rFonts w:hint="default" w:ascii="宋体" w:hAnsi="宋体" w:eastAsia="宋体"/>
          <w:sz w:val="24"/>
          <w:szCs w:val="24"/>
          <w:lang w:val="en-US" w:eastAsia="zh-CN"/>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theme="minorBidi"/>
          <w:b w:val="0"/>
          <w:bCs w:val="0"/>
          <w:color w:val="333333"/>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893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2"/>
        <w:gridCol w:w="950"/>
        <w:gridCol w:w="6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6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消毒片</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100片/瓶</w:t>
            </w:r>
          </w:p>
        </w:tc>
        <w:tc>
          <w:tcPr>
            <w:tcW w:w="6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1、成分：以三氯异氰尿酸为主要有效成分的消毒片，有效氯含量45%~55%。</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2、作用：可杀灭医院感染常见菌、肠道致病菌、化脓性球菌、致病性酵母菌和细菌芽胞。</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3、使用范围：适用于医院、废区、家庭、学校及其它公共场所环境、物体表面的消毒和卫谷洁具及物品的消毒。</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4、有效期：≥24个月。</w:t>
            </w:r>
          </w:p>
        </w:tc>
      </w:tr>
    </w:tbl>
    <w:p>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p>
    <w:p>
      <w:pPr>
        <w:pStyle w:val="57"/>
        <w:numPr>
          <w:ilvl w:val="0"/>
          <w:numId w:val="0"/>
        </w:numPr>
        <w:spacing w:line="360" w:lineRule="auto"/>
        <w:ind w:left="0" w:firstLine="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default" w:ascii="Arial" w:hAnsi="Arial" w:eastAsia="宋体" w:cs="Arial"/>
          <w:i w:val="0"/>
          <w:iCs w:val="0"/>
          <w:color w:val="000000"/>
          <w:kern w:val="0"/>
          <w:sz w:val="24"/>
          <w:szCs w:val="24"/>
          <w:u w:val="none"/>
          <w:lang w:val="en-US" w:eastAsia="zh-CN" w:bidi="ar"/>
        </w:rPr>
        <w:t>医用衬垫</w:t>
      </w:r>
      <w:r>
        <w:rPr>
          <w:rFonts w:hint="eastAsia" w:ascii="Arial" w:hAnsi="Arial" w:eastAsia="宋体" w:cs="Arial"/>
          <w:i w:val="0"/>
          <w:iCs w:val="0"/>
          <w:color w:val="000000"/>
          <w:kern w:val="0"/>
          <w:sz w:val="24"/>
          <w:szCs w:val="24"/>
          <w:u w:val="none"/>
          <w:lang w:val="en-US" w:eastAsia="zh-CN" w:bidi="ar"/>
        </w:rPr>
        <w:t>等产品</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8957"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2"/>
        <w:gridCol w:w="1995"/>
        <w:gridCol w:w="773"/>
        <w:gridCol w:w="4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医用衬垫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≥15cm*400cm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材质，无防布粘胶棉。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用途：对病人提供一般性防护，以免受其他器械或外界的伤害。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石膏绷带</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≥150mm*4600mm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用途：固化定型。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材质：石膏加无防布。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p>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heme="minorBidi"/>
          <w:sz w:val="24"/>
          <w:szCs w:val="24"/>
          <w:lang w:val="en-US" w:eastAsia="zh-CN"/>
        </w:rPr>
        <w:t>咬口</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sz w:val="24"/>
          <w:szCs w:val="24"/>
        </w:rPr>
      </w:pPr>
      <w:r>
        <w:rPr>
          <w:rFonts w:hint="eastAsia" w:ascii="宋体" w:hAnsi="宋体" w:eastAsia="宋体"/>
          <w:sz w:val="24"/>
          <w:szCs w:val="24"/>
          <w:lang w:val="en-US" w:eastAsia="zh-CN"/>
        </w:rPr>
        <w:t>五、</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8957"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7"/>
        <w:gridCol w:w="1515"/>
        <w:gridCol w:w="750"/>
        <w:gridCol w:w="5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68"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咬口</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15cm*400cm±5cm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keepNext w:val="0"/>
              <w:keepLines w:val="0"/>
              <w:pageBreakBefore w:val="0"/>
              <w:widowControl/>
              <w:numPr>
                <w:ilvl w:val="0"/>
                <w:numId w:val="6"/>
              </w:numPr>
              <w:kinsoku w:val="0"/>
              <w:wordWrap/>
              <w:overflowPunct/>
              <w:topLinePunct w:val="0"/>
              <w:autoSpaceDE w:val="0"/>
              <w:autoSpaceDN w:val="0"/>
              <w:bidi w:val="0"/>
              <w:adjustRightInd w:val="0"/>
              <w:snapToGrid w:val="0"/>
              <w:spacing w:before="315" w:line="240" w:lineRule="auto"/>
              <w:jc w:val="left"/>
              <w:textAlignment w:val="baseline"/>
              <w:rPr>
                <w:rFonts w:hint="eastAsia" w:ascii="宋体" w:hAnsi="宋体" w:eastAsia="宋体" w:cs="宋体"/>
                <w:spacing w:val="-2"/>
                <w:sz w:val="24"/>
                <w:szCs w:val="24"/>
              </w:rPr>
            </w:pPr>
            <w:r>
              <w:rPr>
                <w:rFonts w:hint="eastAsia" w:ascii="宋体" w:hAnsi="宋体" w:eastAsia="宋体" w:cs="宋体"/>
                <w:spacing w:val="1"/>
                <w:sz w:val="24"/>
                <w:szCs w:val="24"/>
              </w:rPr>
              <w:t>外</w:t>
            </w:r>
            <w:r>
              <w:rPr>
                <w:rFonts w:hint="eastAsia" w:ascii="宋体" w:hAnsi="宋体" w:eastAsia="宋体" w:cs="宋体"/>
                <w:spacing w:val="-2"/>
                <w:sz w:val="24"/>
                <w:szCs w:val="24"/>
              </w:rPr>
              <w:t>观要求</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胃镜咬口的表面应整洁、光滑、无破损、毛刺、油污、杂质</w:t>
            </w:r>
          </w:p>
          <w:p>
            <w:pPr>
              <w:pStyle w:val="15"/>
              <w:keepNext w:val="0"/>
              <w:keepLines w:val="0"/>
              <w:pageBreakBefore w:val="0"/>
              <w:widowControl/>
              <w:numPr>
                <w:ilvl w:val="0"/>
                <w:numId w:val="6"/>
              </w:numPr>
              <w:kinsoku w:val="0"/>
              <w:wordWrap/>
              <w:overflowPunct/>
              <w:topLinePunct w:val="0"/>
              <w:autoSpaceDE w:val="0"/>
              <w:autoSpaceDN w:val="0"/>
              <w:bidi w:val="0"/>
              <w:adjustRightInd w:val="0"/>
              <w:snapToGrid w:val="0"/>
              <w:spacing w:before="315" w:line="240" w:lineRule="auto"/>
              <w:jc w:val="left"/>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物理性能</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胃镜咬口椭圆面</w:t>
            </w:r>
            <w:r>
              <w:rPr>
                <w:rFonts w:hint="eastAsia" w:ascii="宋体" w:hAnsi="宋体" w:eastAsia="宋体" w:cs="宋体"/>
                <w:spacing w:val="-2"/>
                <w:sz w:val="24"/>
                <w:szCs w:val="24"/>
                <w:lang w:val="en-US" w:eastAsia="zh-CN"/>
              </w:rPr>
              <w:t>可</w:t>
            </w:r>
            <w:r>
              <w:rPr>
                <w:rFonts w:hint="eastAsia" w:ascii="宋体" w:hAnsi="宋体" w:eastAsia="宋体" w:cs="宋体"/>
                <w:spacing w:val="-2"/>
                <w:sz w:val="24"/>
                <w:szCs w:val="24"/>
              </w:rPr>
              <w:t>承受</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rPr>
              <w:t>800N的作用力，宽侧面</w:t>
            </w:r>
            <w:r>
              <w:rPr>
                <w:rFonts w:hint="eastAsia" w:ascii="宋体" w:hAnsi="宋体" w:eastAsia="宋体" w:cs="宋体"/>
                <w:spacing w:val="-2"/>
                <w:sz w:val="24"/>
                <w:szCs w:val="24"/>
                <w:lang w:val="en-US" w:eastAsia="zh-CN"/>
              </w:rPr>
              <w:t>可</w:t>
            </w:r>
            <w:r>
              <w:rPr>
                <w:rFonts w:hint="eastAsia" w:ascii="宋体" w:hAnsi="宋体" w:eastAsia="宋体" w:cs="宋体"/>
                <w:spacing w:val="-2"/>
                <w:sz w:val="24"/>
                <w:szCs w:val="24"/>
              </w:rPr>
              <w:t>承受</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rPr>
              <w:t>500N 的作用力，无断裂现象。</w:t>
            </w:r>
          </w:p>
          <w:p>
            <w:pPr>
              <w:pStyle w:val="15"/>
              <w:keepNext w:val="0"/>
              <w:keepLines w:val="0"/>
              <w:pageBreakBefore w:val="0"/>
              <w:widowControl/>
              <w:numPr>
                <w:ilvl w:val="0"/>
                <w:numId w:val="6"/>
              </w:numPr>
              <w:kinsoku w:val="0"/>
              <w:wordWrap/>
              <w:overflowPunct/>
              <w:topLinePunct w:val="0"/>
              <w:autoSpaceDE w:val="0"/>
              <w:autoSpaceDN w:val="0"/>
              <w:bidi w:val="0"/>
              <w:adjustRightInd w:val="0"/>
              <w:snapToGrid w:val="0"/>
              <w:spacing w:before="315" w:line="240" w:lineRule="auto"/>
              <w:jc w:val="left"/>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10"/>
                <w:sz w:val="24"/>
                <w:szCs w:val="24"/>
              </w:rPr>
              <w:t>胃镜咬口固定带应柔软，紧固后承受</w:t>
            </w:r>
            <w:r>
              <w:rPr>
                <w:rFonts w:hint="eastAsia" w:ascii="宋体" w:hAnsi="宋体" w:eastAsia="宋体" w:cs="宋体"/>
                <w:spacing w:val="10"/>
                <w:sz w:val="24"/>
                <w:szCs w:val="24"/>
                <w:lang w:val="en-US" w:eastAsia="zh-CN"/>
              </w:rPr>
              <w:t>≥</w:t>
            </w:r>
            <w:r>
              <w:rPr>
                <w:rFonts w:hint="eastAsia" w:ascii="宋体" w:hAnsi="宋体" w:eastAsia="宋体" w:cs="宋体"/>
                <w:spacing w:val="10"/>
                <w:sz w:val="24"/>
                <w:szCs w:val="24"/>
              </w:rPr>
              <w:t>50N的拉力历时30</w:t>
            </w:r>
            <w:r>
              <w:rPr>
                <w:rFonts w:hint="eastAsia" w:ascii="宋体" w:hAnsi="宋体" w:eastAsia="宋体" w:cs="宋体"/>
                <w:sz w:val="24"/>
                <w:szCs w:val="24"/>
              </w:rPr>
              <w:t>min</w:t>
            </w:r>
            <w:r>
              <w:rPr>
                <w:rFonts w:hint="eastAsia" w:ascii="宋体" w:hAnsi="宋体" w:eastAsia="宋体" w:cs="宋体"/>
                <w:spacing w:val="10"/>
                <w:sz w:val="24"/>
                <w:szCs w:val="24"/>
              </w:rPr>
              <w:t>不松脱。</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bl>
    <w:p>
      <w:pPr>
        <w:pStyle w:val="29"/>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宋体" w:hAnsi="宋体" w:eastAsia="宋体" w:cs="宋体"/>
          <w:color w:val="000000"/>
          <w:kern w:val="0"/>
          <w:sz w:val="24"/>
          <w:szCs w:val="24"/>
          <w:lang w:val="en-US" w:eastAsia="zh-CN"/>
        </w:rPr>
      </w:pPr>
    </w:p>
    <w:p>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sz w:val="24"/>
          <w:szCs w:val="24"/>
          <w:lang w:val="en-US" w:eastAsia="zh-CN"/>
        </w:rPr>
        <w:t>一次性使用肝素帽</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1"/>
          <w:numId w:val="0"/>
        </w:numPr>
        <w:spacing w:line="360" w:lineRule="auto"/>
        <w:rPr>
          <w:rFonts w:hint="eastAsia"/>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258"/>
        <w:gridCol w:w="5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1" w:type="dxa"/>
            <w:vMerge w:val="restart"/>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一次性使用肝素帽</w:t>
            </w:r>
          </w:p>
        </w:tc>
        <w:tc>
          <w:tcPr>
            <w:tcW w:w="1258" w:type="dxa"/>
          </w:tcPr>
          <w:p>
            <w:pPr>
              <w:rPr>
                <w:rFonts w:hint="eastAsia" w:ascii="宋体" w:hAnsi="宋体" w:eastAsia="宋体" w:cs="宋体"/>
                <w:sz w:val="24"/>
                <w:szCs w:val="24"/>
                <w:lang w:eastAsia="zh-CN"/>
              </w:rPr>
            </w:pPr>
            <w:r>
              <w:rPr>
                <w:rFonts w:hint="eastAsia" w:ascii="宋体" w:hAnsi="宋体" w:eastAsia="宋体" w:cs="宋体"/>
                <w:sz w:val="24"/>
                <w:szCs w:val="24"/>
              </w:rPr>
              <w:t>组件</w:t>
            </w:r>
          </w:p>
        </w:tc>
        <w:tc>
          <w:tcPr>
            <w:tcW w:w="5781" w:type="dxa"/>
          </w:tcPr>
          <w:p>
            <w:pPr>
              <w:rPr>
                <w:rFonts w:hint="eastAsia" w:ascii="宋体" w:hAnsi="宋体" w:eastAsia="宋体" w:cs="宋体"/>
                <w:sz w:val="24"/>
                <w:szCs w:val="24"/>
                <w:lang w:eastAsia="zh-CN"/>
              </w:rPr>
            </w:pPr>
            <w:r>
              <w:rPr>
                <w:rFonts w:hint="eastAsia" w:ascii="宋体" w:hAnsi="宋体" w:eastAsia="宋体" w:cs="宋体"/>
                <w:sz w:val="24"/>
                <w:szCs w:val="24"/>
              </w:rPr>
              <w:t>接头</w:t>
            </w:r>
            <w:r>
              <w:rPr>
                <w:rFonts w:hint="eastAsia" w:ascii="宋体" w:hAnsi="宋体" w:eastAsia="宋体" w:cs="宋体"/>
                <w:sz w:val="24"/>
                <w:szCs w:val="24"/>
                <w:lang w:eastAsia="zh-CN"/>
              </w:rPr>
              <w:t>、</w:t>
            </w:r>
            <w:r>
              <w:rPr>
                <w:rFonts w:hint="eastAsia" w:ascii="宋体" w:hAnsi="宋体" w:eastAsia="宋体" w:cs="宋体"/>
                <w:sz w:val="24"/>
                <w:szCs w:val="24"/>
              </w:rPr>
              <w:t>端帽</w:t>
            </w:r>
            <w:r>
              <w:rPr>
                <w:rFonts w:hint="eastAsia" w:ascii="宋体" w:hAnsi="宋体" w:eastAsia="宋体" w:cs="宋体"/>
                <w:sz w:val="24"/>
                <w:szCs w:val="24"/>
                <w:lang w:eastAsia="zh-CN"/>
              </w:rPr>
              <w:t>、</w:t>
            </w:r>
            <w:r>
              <w:rPr>
                <w:rFonts w:hint="eastAsia" w:ascii="宋体" w:hAnsi="宋体" w:eastAsia="宋体" w:cs="宋体"/>
                <w:sz w:val="24"/>
                <w:szCs w:val="24"/>
              </w:rPr>
              <w:t>收缩膜</w:t>
            </w:r>
            <w:r>
              <w:rPr>
                <w:rFonts w:hint="eastAsia" w:ascii="宋体" w:hAnsi="宋体" w:eastAsia="宋体" w:cs="宋体"/>
                <w:sz w:val="24"/>
                <w:szCs w:val="24"/>
                <w:lang w:eastAsia="zh-CN"/>
              </w:rPr>
              <w:t>、</w:t>
            </w:r>
            <w:r>
              <w:rPr>
                <w:rFonts w:hint="eastAsia" w:ascii="宋体" w:hAnsi="宋体" w:eastAsia="宋体" w:cs="宋体"/>
                <w:sz w:val="24"/>
                <w:szCs w:val="24"/>
              </w:rPr>
              <w:t>乳胶赛</w:t>
            </w:r>
            <w:r>
              <w:rPr>
                <w:rFonts w:hint="eastAsia" w:ascii="宋体" w:hAnsi="宋体" w:eastAsia="宋体" w:cs="宋体"/>
                <w:sz w:val="24"/>
                <w:szCs w:val="24"/>
                <w:lang w:eastAsia="zh-CN"/>
              </w:rPr>
              <w:t>、</w:t>
            </w:r>
            <w:r>
              <w:rPr>
                <w:rFonts w:hint="eastAsia" w:ascii="宋体" w:hAnsi="宋体" w:eastAsia="宋体" w:cs="宋体"/>
                <w:sz w:val="24"/>
                <w:szCs w:val="24"/>
              </w:rPr>
              <w:t>外壳</w:t>
            </w:r>
            <w:r>
              <w:rPr>
                <w:rFonts w:hint="eastAsia" w:ascii="宋体" w:hAnsi="宋体" w:eastAsia="宋体" w:cs="宋体"/>
                <w:sz w:val="24"/>
                <w:szCs w:val="24"/>
                <w:lang w:eastAsia="zh-CN"/>
              </w:rPr>
              <w:t>、</w:t>
            </w:r>
            <w:r>
              <w:rPr>
                <w:rFonts w:hint="eastAsia" w:ascii="宋体" w:hAnsi="宋体" w:eastAsia="宋体" w:cs="宋体"/>
                <w:sz w:val="24"/>
                <w:szCs w:val="24"/>
              </w:rPr>
              <w:t>标志塞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1" w:type="dxa"/>
            <w:vMerge w:val="continue"/>
          </w:tcPr>
          <w:p>
            <w:pPr>
              <w:rPr>
                <w:rFonts w:hint="eastAsia" w:ascii="宋体" w:hAnsi="宋体" w:eastAsia="宋体" w:cs="宋体"/>
                <w:sz w:val="24"/>
                <w:szCs w:val="24"/>
              </w:rPr>
            </w:pPr>
          </w:p>
        </w:tc>
        <w:tc>
          <w:tcPr>
            <w:tcW w:w="1258" w:type="dxa"/>
          </w:tcPr>
          <w:p>
            <w:pPr>
              <w:rPr>
                <w:rFonts w:hint="eastAsia" w:ascii="宋体" w:hAnsi="宋体" w:eastAsia="宋体" w:cs="宋体"/>
                <w:sz w:val="24"/>
                <w:szCs w:val="24"/>
              </w:rPr>
            </w:pPr>
            <w:r>
              <w:rPr>
                <w:rFonts w:hint="eastAsia" w:ascii="宋体" w:hAnsi="宋体" w:eastAsia="宋体" w:cs="宋体"/>
                <w:sz w:val="24"/>
                <w:szCs w:val="24"/>
              </w:rPr>
              <w:t>原材料</w:t>
            </w:r>
          </w:p>
        </w:tc>
        <w:tc>
          <w:tcPr>
            <w:tcW w:w="5781" w:type="dxa"/>
          </w:tcPr>
          <w:p>
            <w:pPr>
              <w:rPr>
                <w:rFonts w:hint="eastAsia" w:ascii="宋体" w:hAnsi="宋体" w:eastAsia="宋体" w:cs="宋体"/>
                <w:sz w:val="24"/>
                <w:szCs w:val="24"/>
              </w:rPr>
            </w:pPr>
            <w:r>
              <w:rPr>
                <w:rFonts w:hint="eastAsia" w:ascii="宋体" w:hAnsi="宋体" w:eastAsia="宋体" w:cs="宋体"/>
                <w:sz w:val="24"/>
                <w:szCs w:val="24"/>
              </w:rPr>
              <w:t>聚碳酸酯</w:t>
            </w:r>
            <w:r>
              <w:rPr>
                <w:rFonts w:hint="eastAsia" w:ascii="宋体" w:hAnsi="宋体" w:eastAsia="宋体" w:cs="宋体"/>
                <w:sz w:val="24"/>
                <w:szCs w:val="24"/>
                <w:lang w:eastAsia="zh-CN"/>
              </w:rPr>
              <w:t>、</w:t>
            </w:r>
            <w:r>
              <w:rPr>
                <w:rFonts w:hint="eastAsia" w:ascii="宋体" w:hAnsi="宋体" w:eastAsia="宋体" w:cs="宋体"/>
                <w:sz w:val="24"/>
                <w:szCs w:val="24"/>
              </w:rPr>
              <w:t>聚丙烯</w:t>
            </w:r>
            <w:r>
              <w:rPr>
                <w:rFonts w:hint="eastAsia" w:ascii="宋体" w:hAnsi="宋体" w:eastAsia="宋体" w:cs="宋体"/>
                <w:sz w:val="24"/>
                <w:szCs w:val="24"/>
                <w:lang w:eastAsia="zh-CN"/>
              </w:rPr>
              <w:t>、</w:t>
            </w:r>
            <w:r>
              <w:rPr>
                <w:rFonts w:hint="eastAsia" w:ascii="宋体" w:hAnsi="宋体" w:eastAsia="宋体" w:cs="宋体"/>
                <w:sz w:val="24"/>
                <w:szCs w:val="24"/>
              </w:rPr>
              <w:t>聚氯乙烯</w:t>
            </w:r>
            <w:r>
              <w:rPr>
                <w:rFonts w:hint="eastAsia" w:ascii="宋体" w:hAnsi="宋体" w:eastAsia="宋体" w:cs="宋体"/>
                <w:sz w:val="24"/>
                <w:szCs w:val="24"/>
                <w:lang w:eastAsia="zh-CN"/>
              </w:rPr>
              <w:t>、</w:t>
            </w:r>
            <w:r>
              <w:rPr>
                <w:rFonts w:hint="eastAsia" w:ascii="宋体" w:hAnsi="宋体" w:eastAsia="宋体" w:cs="宋体"/>
                <w:sz w:val="24"/>
                <w:szCs w:val="24"/>
              </w:rPr>
              <w:t>聚对苯二甲酸乙二醇酯聚异戊二烯</w:t>
            </w:r>
            <w:r>
              <w:rPr>
                <w:rFonts w:hint="eastAsia" w:ascii="宋体" w:hAnsi="宋体" w:eastAsia="宋体" w:cs="宋体"/>
                <w:sz w:val="24"/>
                <w:szCs w:val="24"/>
                <w:lang w:eastAsia="zh-CN"/>
              </w:rPr>
              <w:t>、</w:t>
            </w:r>
            <w:r>
              <w:rPr>
                <w:rFonts w:hint="eastAsia" w:ascii="宋体" w:hAnsi="宋体" w:eastAsia="宋体" w:cs="宋体"/>
                <w:sz w:val="24"/>
                <w:szCs w:val="24"/>
              </w:rPr>
              <w:t>聚碳酸酯</w:t>
            </w:r>
            <w:r>
              <w:rPr>
                <w:rFonts w:hint="eastAsia" w:ascii="宋体" w:hAnsi="宋体" w:eastAsia="宋体" w:cs="宋体"/>
                <w:sz w:val="24"/>
                <w:szCs w:val="24"/>
                <w:lang w:eastAsia="zh-CN"/>
              </w:rPr>
              <w:t>、</w:t>
            </w:r>
            <w:r>
              <w:rPr>
                <w:rFonts w:hint="eastAsia" w:ascii="宋体" w:hAnsi="宋体" w:eastAsia="宋体" w:cs="宋体"/>
                <w:sz w:val="24"/>
                <w:szCs w:val="24"/>
              </w:rPr>
              <w:t>聚丙烯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1" w:type="dxa"/>
            <w:vMerge w:val="continue"/>
          </w:tcPr>
          <w:p>
            <w:pPr>
              <w:rPr>
                <w:rFonts w:hint="eastAsia" w:ascii="宋体" w:hAnsi="宋体" w:eastAsia="宋体" w:cs="宋体"/>
                <w:sz w:val="24"/>
                <w:szCs w:val="24"/>
                <w:lang w:val="en-US" w:eastAsia="zh-CN"/>
              </w:rPr>
            </w:pPr>
          </w:p>
        </w:tc>
        <w:tc>
          <w:tcPr>
            <w:tcW w:w="1258"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有效期</w:t>
            </w:r>
          </w:p>
        </w:tc>
        <w:tc>
          <w:tcPr>
            <w:tcW w:w="5781"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≥4年</w:t>
            </w:r>
          </w:p>
        </w:tc>
      </w:tr>
    </w:tbl>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w:t>
      </w:r>
    </w:p>
    <w:p>
      <w:pPr>
        <w:pStyle w:val="57"/>
        <w:numPr>
          <w:ilvl w:val="0"/>
          <w:numId w:val="0"/>
        </w:numPr>
        <w:spacing w:line="360" w:lineRule="auto"/>
        <w:ind w:left="0" w:firstLineChars="0"/>
        <w:rPr>
          <w:rFonts w:hint="default" w:ascii="宋体" w:hAnsi="宋体" w:eastAsia="宋体" w:cstheme="minorBidi"/>
          <w:sz w:val="24"/>
          <w:szCs w:val="24"/>
          <w:lang w:val="en-US" w:eastAsia="zh-CN"/>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heme="minorBidi"/>
          <w:sz w:val="24"/>
          <w:szCs w:val="24"/>
          <w:lang w:val="en-US" w:eastAsia="zh-CN"/>
        </w:rPr>
        <w:t>血液回收分离机耗材</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w:t>
      </w:r>
      <w:r>
        <w:rPr>
          <w:rFonts w:hint="eastAsia" w:ascii="宋体" w:hAnsi="宋体" w:eastAsia="宋体"/>
          <w:sz w:val="24"/>
          <w:szCs w:val="24"/>
        </w:rPr>
        <w:t>术指标要求：</w:t>
      </w:r>
    </w:p>
    <w:tbl>
      <w:tblPr>
        <w:tblStyle w:val="33"/>
        <w:tblW w:w="896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2"/>
        <w:gridCol w:w="878"/>
        <w:gridCol w:w="6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sz w:val="24"/>
                <w:szCs w:val="24"/>
                <w:lang w:val="en-US" w:eastAsia="zh-CN"/>
              </w:rPr>
              <w:t>血液回收分离机耗材</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套</w:t>
            </w:r>
          </w:p>
        </w:tc>
        <w:tc>
          <w:tcPr>
            <w:tcW w:w="6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）实时动态血液清洗检测系统。</w:t>
            </w:r>
          </w:p>
          <w:p>
            <w:pPr>
              <w:ind w:left="480" w:hanging="480" w:hanging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）红细胞回收率≥99%、肝素清除率≥99.5%、洗涤后红细胞压积55%-70%，脂肪清除率100%</w:t>
            </w:r>
          </w:p>
          <w:p>
            <w:pPr>
              <w:ind w:left="480" w:hanging="480" w:hanging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）在患者失血</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 xml:space="preserve">30ml即可回收回输给患者，满足成人到儿童各种不同类型手术需要。 </w:t>
            </w:r>
          </w:p>
          <w:p>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）储血罐</w:t>
            </w:r>
            <w:r>
              <w:rPr>
                <w:rFonts w:hint="eastAsia" w:ascii="宋体" w:hAnsi="宋体" w:eastAsia="宋体" w:cs="宋体"/>
                <w:color w:val="000000"/>
                <w:sz w:val="24"/>
                <w:szCs w:val="24"/>
                <w:lang w:val="en-US" w:eastAsia="zh-CN"/>
              </w:rPr>
              <w:t>容量≥3700ml，至少</w:t>
            </w:r>
            <w:r>
              <w:rPr>
                <w:rFonts w:hint="eastAsia" w:ascii="宋体" w:hAnsi="宋体" w:eastAsia="宋体" w:cs="宋体"/>
                <w:color w:val="000000"/>
                <w:sz w:val="24"/>
                <w:szCs w:val="24"/>
              </w:rPr>
              <w:t>3层滤网</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 xml:space="preserve">40um的过滤孔径。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5）</w:t>
            </w:r>
            <w:r>
              <w:rPr>
                <w:rFonts w:hint="eastAsia" w:ascii="宋体" w:hAnsi="宋体" w:eastAsia="宋体" w:cs="宋体"/>
                <w:sz w:val="24"/>
                <w:szCs w:val="24"/>
              </w:rPr>
              <w:t>有废液袋监测功能</w:t>
            </w:r>
            <w:r>
              <w:rPr>
                <w:rFonts w:hint="eastAsia" w:ascii="宋体" w:hAnsi="宋体" w:eastAsia="宋体" w:cs="宋体"/>
                <w:sz w:val="24"/>
                <w:szCs w:val="24"/>
                <w:lang w:eastAsia="zh-CN"/>
              </w:rPr>
              <w:t>。</w:t>
            </w:r>
          </w:p>
        </w:tc>
      </w:tr>
    </w:tbl>
    <w:p>
      <w:pPr>
        <w:pStyle w:val="57"/>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cstheme="minorBidi"/>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heme="minorBidi"/>
          <w:sz w:val="24"/>
          <w:szCs w:val="24"/>
          <w:lang w:val="en-US" w:eastAsia="zh-CN"/>
        </w:rPr>
        <w:t>医用酒精棉片等</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cstheme="minorBidi"/>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rPr>
          <w:rFonts w:hint="eastAsia" w:ascii="宋体" w:hAnsi="宋体" w:eastAsia="宋体" w:cstheme="minorBidi"/>
          <w:b w:val="0"/>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pPr w:leftFromText="180" w:rightFromText="180" w:vertAnchor="text" w:horzAnchor="page" w:tblpX="1480" w:tblpY="430"/>
        <w:tblOverlap w:val="never"/>
        <w:tblW w:w="92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743"/>
        <w:gridCol w:w="959"/>
        <w:gridCol w:w="660"/>
        <w:gridCol w:w="6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100片/瓶，含有效氯500mg/片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7"/>
              </w:numPr>
              <w:suppressLineNumbers w:val="0"/>
              <w:ind w:left="0" w:leftChars="0"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主要有效成分及其含量：以二氯异氰尿酸钠为主要成分的消毒片，有效氯含量为450mg-550mg/片。</w:t>
            </w:r>
          </w:p>
          <w:p>
            <w:pPr>
              <w:keepNext w:val="0"/>
              <w:keepLines w:val="0"/>
              <w:widowControl/>
              <w:numPr>
                <w:ilvl w:val="0"/>
                <w:numId w:val="7"/>
              </w:numPr>
              <w:suppressLineNumbers w:val="0"/>
              <w:ind w:left="0" w:leftChars="0"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杀灭微生物类别：可杀灭肠道致病菌、化脓性球菌、致病性酵母菌和细菌芽孢，并能灭活病毒。</w:t>
            </w:r>
          </w:p>
          <w:p>
            <w:pPr>
              <w:keepNext w:val="0"/>
              <w:keepLines w:val="0"/>
              <w:widowControl/>
              <w:numPr>
                <w:ilvl w:val="0"/>
                <w:numId w:val="7"/>
              </w:numPr>
              <w:suppressLineNumbers w:val="0"/>
              <w:ind w:left="0" w:leftChars="0"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有效期≥24个月</w:t>
            </w:r>
          </w:p>
          <w:p>
            <w:pPr>
              <w:keepNext w:val="0"/>
              <w:keepLines w:val="0"/>
              <w:widowControl/>
              <w:numPr>
                <w:ilvl w:val="0"/>
                <w:numId w:val="7"/>
              </w:numPr>
              <w:suppressLineNumbers w:val="0"/>
              <w:ind w:left="0" w:leftChars="0"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PH值：有效氯5000mg/L溶液，测定结果平均值为5.5-7.5</w:t>
            </w:r>
          </w:p>
          <w:p>
            <w:pPr>
              <w:keepNext w:val="0"/>
              <w:keepLines w:val="0"/>
              <w:widowControl/>
              <w:numPr>
                <w:ilvl w:val="0"/>
                <w:numId w:val="7"/>
              </w:numPr>
              <w:suppressLineNumbers w:val="0"/>
              <w:ind w:left="0" w:leftChars="0"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可提供微生物杀灭指标检测报告：</w:t>
            </w:r>
          </w:p>
          <w:p>
            <w:pPr>
              <w:keepNext w:val="0"/>
              <w:keepLines w:val="0"/>
              <w:widowControl/>
              <w:numPr>
                <w:ilvl w:val="0"/>
                <w:numId w:val="7"/>
              </w:numPr>
              <w:suppressLineNumbers w:val="0"/>
              <w:ind w:left="0" w:leftChars="0"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有效氯500mg/L溶液，作用10min对金黄色葡萄球菌杀灭对数值&gt;5.00；</w:t>
            </w:r>
          </w:p>
          <w:p>
            <w:pPr>
              <w:keepNext w:val="0"/>
              <w:keepLines w:val="0"/>
              <w:widowControl/>
              <w:numPr>
                <w:ilvl w:val="0"/>
                <w:numId w:val="7"/>
              </w:numPr>
              <w:suppressLineNumbers w:val="0"/>
              <w:ind w:left="0" w:leftChars="0"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有效氯500mg/L溶液，作用10min对大肠杆菌杀灭对数值&gt;5.00；</w:t>
            </w:r>
          </w:p>
          <w:p>
            <w:pPr>
              <w:keepNext w:val="0"/>
              <w:keepLines w:val="0"/>
              <w:widowControl/>
              <w:numPr>
                <w:ilvl w:val="0"/>
                <w:numId w:val="7"/>
              </w:numPr>
              <w:suppressLineNumbers w:val="0"/>
              <w:ind w:left="0" w:leftChars="0"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有效氯250mg/L溶液，作用10min对大肠杆菌杀灭对数值&gt;5.00；</w:t>
            </w:r>
          </w:p>
          <w:p>
            <w:pPr>
              <w:keepNext w:val="0"/>
              <w:keepLines w:val="0"/>
              <w:widowControl/>
              <w:numPr>
                <w:ilvl w:val="0"/>
                <w:numId w:val="7"/>
              </w:numPr>
              <w:suppressLineNumbers w:val="0"/>
              <w:ind w:left="0" w:leftChars="0"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有效氯500mg/L溶液，作用30min对白色念珠菌杀灭对数值&gt;4.00；</w:t>
            </w:r>
          </w:p>
          <w:p>
            <w:pPr>
              <w:keepNext w:val="0"/>
              <w:keepLines w:val="0"/>
              <w:widowControl/>
              <w:numPr>
                <w:ilvl w:val="0"/>
                <w:numId w:val="7"/>
              </w:numPr>
              <w:suppressLineNumbers w:val="0"/>
              <w:ind w:left="0" w:leftChars="0"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有效氯500mg/L溶液，作用60min对枯草杆菌黑色变种芽孢杀灭对数值&gt;5.00；</w:t>
            </w:r>
          </w:p>
          <w:p>
            <w:pPr>
              <w:keepNext w:val="0"/>
              <w:keepLines w:val="0"/>
              <w:widowControl/>
              <w:numPr>
                <w:ilvl w:val="0"/>
                <w:numId w:val="7"/>
              </w:numPr>
              <w:suppressLineNumbers w:val="0"/>
              <w:ind w:left="0" w:leftChars="0"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有效氯250mg/L溶液，BSA为0.3%，作用5min对脊髓灰质炎病毒灭活对数值&gt;4.00；</w:t>
            </w:r>
          </w:p>
          <w:p>
            <w:pPr>
              <w:keepNext w:val="0"/>
              <w:keepLines w:val="0"/>
              <w:widowControl/>
              <w:numPr>
                <w:ilvl w:val="0"/>
                <w:numId w:val="7"/>
              </w:numPr>
              <w:suppressLineNumbers w:val="0"/>
              <w:ind w:left="0" w:leftChars="0"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有效氯500mg/L溶液，作用10min对物体表面自然菌杀灭对数值&gt;1.00；</w:t>
            </w:r>
          </w:p>
          <w:p>
            <w:pPr>
              <w:keepNext w:val="0"/>
              <w:keepLines w:val="0"/>
              <w:widowControl/>
              <w:numPr>
                <w:ilvl w:val="0"/>
                <w:numId w:val="7"/>
              </w:numPr>
              <w:suppressLineNumbers w:val="0"/>
              <w:ind w:left="0" w:leftChars="0"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有效氯250mg/L溶液，作用10min对人工污染于筷子表面的大肠杆菌的杀灭对数值&gt;3.00；</w:t>
            </w:r>
          </w:p>
          <w:p>
            <w:pPr>
              <w:keepNext w:val="0"/>
              <w:keepLines w:val="0"/>
              <w:widowControl/>
              <w:numPr>
                <w:ilvl w:val="0"/>
                <w:numId w:val="7"/>
              </w:numPr>
              <w:suppressLineNumbers w:val="0"/>
              <w:ind w:left="0" w:leftChars="0"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可提供毒性实验检测报告。</w:t>
            </w:r>
          </w:p>
          <w:p>
            <w:pPr>
              <w:keepNext w:val="0"/>
              <w:keepLines w:val="0"/>
              <w:widowControl/>
              <w:numPr>
                <w:ilvl w:val="0"/>
                <w:numId w:val="7"/>
              </w:numPr>
              <w:suppressLineNumbers w:val="0"/>
              <w:ind w:left="0" w:leftChars="0" w:firstLine="480" w:firstLineChars="20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可提供腐蚀性检测报告。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含氯消毒片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100片/瓶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8"/>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主要有效成分及其含量：以三氯异氰尿酸钠为主要成分的消毒片，有效氯含量为450mg-550mg/片。</w:t>
            </w:r>
          </w:p>
          <w:p>
            <w:pPr>
              <w:keepNext w:val="0"/>
              <w:keepLines w:val="0"/>
              <w:widowControl/>
              <w:numPr>
                <w:ilvl w:val="0"/>
                <w:numId w:val="8"/>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杀灭微生物类别：可杀灭肠道致病菌、化脓性球菌、致病性酵母菌和细菌芽孢，并能灭活病毒。</w:t>
            </w:r>
          </w:p>
          <w:p>
            <w:pPr>
              <w:keepNext w:val="0"/>
              <w:keepLines w:val="0"/>
              <w:widowControl/>
              <w:numPr>
                <w:ilvl w:val="0"/>
                <w:numId w:val="8"/>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有效期≥24个月</w:t>
            </w:r>
          </w:p>
          <w:p>
            <w:pPr>
              <w:keepNext w:val="0"/>
              <w:keepLines w:val="0"/>
              <w:widowControl/>
              <w:numPr>
                <w:ilvl w:val="0"/>
                <w:numId w:val="8"/>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PH值：有效氯5000mg/L溶液，测定结果平均值为5.5-7.5</w:t>
            </w:r>
          </w:p>
          <w:p>
            <w:pPr>
              <w:keepNext w:val="0"/>
              <w:keepLines w:val="0"/>
              <w:widowControl/>
              <w:numPr>
                <w:ilvl w:val="0"/>
                <w:numId w:val="8"/>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可提供微生物杀灭指标检测报告。</w:t>
            </w:r>
          </w:p>
          <w:p>
            <w:pPr>
              <w:keepNext w:val="0"/>
              <w:keepLines w:val="0"/>
              <w:widowControl/>
              <w:numPr>
                <w:ilvl w:val="0"/>
                <w:numId w:val="8"/>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有效氯500mg/L溶液，作用10min对金黄色葡萄球菌杀灭对数值&gt;5；</w:t>
            </w:r>
          </w:p>
          <w:p>
            <w:pPr>
              <w:keepNext w:val="0"/>
              <w:keepLines w:val="0"/>
              <w:widowControl/>
              <w:numPr>
                <w:ilvl w:val="0"/>
                <w:numId w:val="8"/>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有效氯500mg/L溶液，作用10min对大肠杆菌杀灭对数值&gt;5；</w:t>
            </w:r>
          </w:p>
          <w:p>
            <w:pPr>
              <w:keepNext w:val="0"/>
              <w:keepLines w:val="0"/>
              <w:widowControl/>
              <w:numPr>
                <w:ilvl w:val="0"/>
                <w:numId w:val="8"/>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有效氯500mg/L溶液，作用30min对白色念珠菌杀灭对数值&gt;4；</w:t>
            </w:r>
          </w:p>
          <w:p>
            <w:pPr>
              <w:keepNext w:val="0"/>
              <w:keepLines w:val="0"/>
              <w:widowControl/>
              <w:numPr>
                <w:ilvl w:val="0"/>
                <w:numId w:val="8"/>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有效氯500mg/L溶液，作用60min对枯草杆菌黑色变种芽孢杀灭对数值&gt;5；</w:t>
            </w:r>
          </w:p>
          <w:p>
            <w:pPr>
              <w:keepNext w:val="0"/>
              <w:keepLines w:val="0"/>
              <w:widowControl/>
              <w:numPr>
                <w:ilvl w:val="0"/>
                <w:numId w:val="8"/>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有效氯250mg/L溶液，BSA为0.3%，作用5min对脊髓灰质炎病毒灭活对数值&gt;4；</w:t>
            </w:r>
          </w:p>
          <w:p>
            <w:pPr>
              <w:keepNext w:val="0"/>
              <w:keepLines w:val="0"/>
              <w:widowControl/>
              <w:numPr>
                <w:ilvl w:val="0"/>
                <w:numId w:val="8"/>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有效氯500mg/L溶液，作用10min对物体表面自然菌杀灭对数值&gt;1；</w:t>
            </w:r>
          </w:p>
          <w:p>
            <w:pPr>
              <w:keepNext w:val="0"/>
              <w:keepLines w:val="0"/>
              <w:widowControl/>
              <w:numPr>
                <w:ilvl w:val="0"/>
                <w:numId w:val="8"/>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有效氯250mg/L溶液，作用10min对人工污染于筷子表面的大肠杆菌的杀灭对数值&gt;3；</w:t>
            </w:r>
          </w:p>
          <w:p>
            <w:pPr>
              <w:keepNext w:val="0"/>
              <w:keepLines w:val="0"/>
              <w:widowControl/>
              <w:numPr>
                <w:ilvl w:val="0"/>
                <w:numId w:val="8"/>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可提供毒性实验检测报告。</w:t>
            </w:r>
          </w:p>
          <w:p>
            <w:pPr>
              <w:keepNext w:val="0"/>
              <w:keepLines w:val="0"/>
              <w:widowControl/>
              <w:numPr>
                <w:ilvl w:val="0"/>
                <w:numId w:val="8"/>
              </w:numPr>
              <w:suppressLineNumbers w:val="0"/>
              <w:ind w:left="425" w:leftChars="0" w:hanging="425"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可提供腐蚀性检测报告。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喷雾消毒剂</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9"/>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主要有效成分及其含量：以氯化苄胺松宁为主要有效成分的消毒液，氯化苄胺松宁含量为 0.9g/L-l.lg/L (0.09%-0.11%w/v)。</w:t>
            </w:r>
          </w:p>
          <w:p>
            <w:pPr>
              <w:keepNext w:val="0"/>
              <w:keepLines w:val="0"/>
              <w:widowControl/>
              <w:numPr>
                <w:ilvl w:val="0"/>
                <w:numId w:val="9"/>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杀灭微生物类别：可杀灭肠道致病菌、化脓性球菌。</w:t>
            </w:r>
          </w:p>
          <w:p>
            <w:pPr>
              <w:keepNext w:val="0"/>
              <w:keepLines w:val="0"/>
              <w:widowControl/>
              <w:numPr>
                <w:ilvl w:val="0"/>
                <w:numId w:val="9"/>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使用范围：适用于一般物体表面消毒。</w:t>
            </w:r>
          </w:p>
          <w:p>
            <w:pPr>
              <w:keepNext w:val="0"/>
              <w:keepLines w:val="0"/>
              <w:widowControl/>
              <w:numPr>
                <w:ilvl w:val="0"/>
                <w:numId w:val="9"/>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使用方法：用原液喷洒物体表面至湿润状态，作用至少5分钟。</w:t>
            </w:r>
          </w:p>
          <w:p>
            <w:pPr>
              <w:keepNext w:val="0"/>
              <w:keepLines w:val="0"/>
              <w:widowControl/>
              <w:numPr>
                <w:ilvl w:val="0"/>
                <w:numId w:val="9"/>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有效期≥24个月        </w:t>
            </w:r>
          </w:p>
          <w:p>
            <w:pPr>
              <w:keepNext w:val="0"/>
              <w:keepLines w:val="0"/>
              <w:widowControl/>
              <w:numPr>
                <w:ilvl w:val="0"/>
                <w:numId w:val="9"/>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PH值：4.5-6.5</w:t>
            </w:r>
          </w:p>
          <w:p>
            <w:pPr>
              <w:keepNext w:val="0"/>
              <w:keepLines w:val="0"/>
              <w:widowControl/>
              <w:numPr>
                <w:ilvl w:val="0"/>
                <w:numId w:val="9"/>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稳定性试验：原液37℃存放至少90天稳定。</w:t>
            </w:r>
          </w:p>
          <w:p>
            <w:pPr>
              <w:keepNext w:val="0"/>
              <w:keepLines w:val="0"/>
              <w:widowControl/>
              <w:numPr>
                <w:ilvl w:val="0"/>
                <w:numId w:val="9"/>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可提供腐蚀性检测报告。</w:t>
            </w:r>
          </w:p>
          <w:p>
            <w:pPr>
              <w:keepNext w:val="0"/>
              <w:keepLines w:val="0"/>
              <w:widowControl/>
              <w:numPr>
                <w:ilvl w:val="0"/>
                <w:numId w:val="9"/>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可提供微生物杀灭指标检测报告。</w:t>
            </w:r>
          </w:p>
          <w:p>
            <w:pPr>
              <w:keepNext w:val="0"/>
              <w:keepLines w:val="0"/>
              <w:widowControl/>
              <w:numPr>
                <w:ilvl w:val="0"/>
                <w:numId w:val="9"/>
              </w:numPr>
              <w:suppressLineNumbers w:val="0"/>
              <w:ind w:left="425" w:leftChars="0" w:hanging="425"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可提供毒性实验检测报告。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抗菌洗手液</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500ml/瓶（长嘴泵）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10"/>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主要有效成分及其含量：三氯羟基二苯謎含量为0.19%-0.23%（W/W）。</w:t>
            </w:r>
          </w:p>
          <w:p>
            <w:pPr>
              <w:keepNext w:val="0"/>
              <w:keepLines w:val="0"/>
              <w:widowControl/>
              <w:numPr>
                <w:ilvl w:val="0"/>
                <w:numId w:val="10"/>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杀灭微生物类别：可杀灭肠道致病菌、化脓性球菌。</w:t>
            </w:r>
          </w:p>
          <w:p>
            <w:pPr>
              <w:keepNext w:val="0"/>
              <w:keepLines w:val="0"/>
              <w:widowControl/>
              <w:numPr>
                <w:ilvl w:val="0"/>
                <w:numId w:val="10"/>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使用范围：手部皮肤的清洁、去污和杀菌。</w:t>
            </w:r>
          </w:p>
          <w:p>
            <w:pPr>
              <w:keepNext w:val="0"/>
              <w:keepLines w:val="0"/>
              <w:widowControl/>
              <w:numPr>
                <w:ilvl w:val="0"/>
                <w:numId w:val="10"/>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有效期≥24个月</w:t>
            </w:r>
          </w:p>
          <w:p>
            <w:pPr>
              <w:keepNext w:val="0"/>
              <w:keepLines w:val="0"/>
              <w:widowControl/>
              <w:numPr>
                <w:ilvl w:val="0"/>
                <w:numId w:val="10"/>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稳定性试验：原液37℃存放至少90天稳定</w:t>
            </w:r>
          </w:p>
          <w:p>
            <w:pPr>
              <w:keepNext w:val="0"/>
              <w:keepLines w:val="0"/>
              <w:widowControl/>
              <w:numPr>
                <w:ilvl w:val="0"/>
                <w:numId w:val="10"/>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微生物污染指标：细菌菌落总数、大肠菌群、金黄色葡萄球菌、绿脓杆菌、溶血性链球菌、真菌菌落总数符合GB15979-2002一次性使用卫生用品卫生标准。</w:t>
            </w:r>
          </w:p>
          <w:p>
            <w:pPr>
              <w:keepNext w:val="0"/>
              <w:keepLines w:val="0"/>
              <w:widowControl/>
              <w:numPr>
                <w:ilvl w:val="0"/>
                <w:numId w:val="10"/>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杀菌效果：原液作用至少2分钟对大肠杆菌、金黄色葡萄球菌的平均杀菌率为100%</w:t>
            </w:r>
          </w:p>
          <w:p>
            <w:pPr>
              <w:keepNext w:val="0"/>
              <w:keepLines w:val="0"/>
              <w:widowControl/>
              <w:numPr>
                <w:ilvl w:val="0"/>
                <w:numId w:val="10"/>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一次完整皮肤刺激试验：属无刺激性。</w:t>
            </w:r>
          </w:p>
          <w:p>
            <w:pPr>
              <w:keepNext w:val="0"/>
              <w:keepLines w:val="0"/>
              <w:widowControl/>
              <w:numPr>
                <w:ilvl w:val="0"/>
                <w:numId w:val="10"/>
              </w:numPr>
              <w:suppressLineNumbers w:val="0"/>
              <w:ind w:left="425" w:leftChars="0" w:hanging="425"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PH平均值：5-7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戊二醛消毒液</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11"/>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性状：无色或微黄色澄明液体，微有醛味。</w:t>
            </w:r>
          </w:p>
          <w:p>
            <w:pPr>
              <w:keepNext w:val="0"/>
              <w:keepLines w:val="0"/>
              <w:widowControl/>
              <w:numPr>
                <w:ilvl w:val="0"/>
                <w:numId w:val="11"/>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PH：5.0-6.5。</w:t>
            </w:r>
          </w:p>
          <w:p>
            <w:pPr>
              <w:keepNext w:val="0"/>
              <w:keepLines w:val="0"/>
              <w:widowControl/>
              <w:numPr>
                <w:ilvl w:val="0"/>
                <w:numId w:val="11"/>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使用范围：适用于医疗器械的消毒与灭菌。</w:t>
            </w:r>
          </w:p>
          <w:p>
            <w:pPr>
              <w:keepNext w:val="0"/>
              <w:keepLines w:val="0"/>
              <w:widowControl/>
              <w:numPr>
                <w:ilvl w:val="0"/>
                <w:numId w:val="11"/>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主要有效成分及其含量：以戊二醛为主要有效成分，戊二醛含量为21.0g/L-26.0g/L(2.10%-2.60%)。</w:t>
            </w:r>
          </w:p>
          <w:p>
            <w:pPr>
              <w:keepNext w:val="0"/>
              <w:keepLines w:val="0"/>
              <w:widowControl/>
              <w:numPr>
                <w:ilvl w:val="0"/>
                <w:numId w:val="11"/>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杀灭微生物类别：可杀灭枯草杆菌黑色变种芽孢。</w:t>
            </w:r>
          </w:p>
          <w:p>
            <w:pPr>
              <w:keepNext w:val="0"/>
              <w:keepLines w:val="0"/>
              <w:widowControl/>
              <w:numPr>
                <w:ilvl w:val="0"/>
                <w:numId w:val="11"/>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有效期≥24个月。</w:t>
            </w:r>
          </w:p>
          <w:p>
            <w:pPr>
              <w:keepNext w:val="0"/>
              <w:keepLines w:val="0"/>
              <w:widowControl/>
              <w:numPr>
                <w:ilvl w:val="0"/>
                <w:numId w:val="11"/>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可提供微生物杀灭指标检测报告。</w:t>
            </w:r>
          </w:p>
          <w:p>
            <w:pPr>
              <w:keepNext w:val="0"/>
              <w:keepLines w:val="0"/>
              <w:widowControl/>
              <w:numPr>
                <w:ilvl w:val="0"/>
                <w:numId w:val="11"/>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可提供毒性试验。</w:t>
            </w:r>
          </w:p>
          <w:p>
            <w:pPr>
              <w:keepNext w:val="0"/>
              <w:keepLines w:val="0"/>
              <w:widowControl/>
              <w:numPr>
                <w:ilvl w:val="0"/>
                <w:numId w:val="11"/>
              </w:numPr>
              <w:suppressLineNumbers w:val="0"/>
              <w:ind w:left="425" w:leftChars="0" w:hanging="425"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可提供腐蚀性试验。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测氯试纸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≥4米/卷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1.有效期：≥24个月</w:t>
            </w:r>
          </w:p>
          <w:p>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2.使用范围：用于含氯液体制剂有效氯浓度测试。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8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2%葡萄糖酸氯己定醇皮肤消毒液</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500ml/瓶，60ml/瓶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12"/>
              </w:numPr>
              <w:suppressLineNumbers w:val="0"/>
              <w:spacing w:after="180" w:afterAutospacing="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pH：6.5-8.5</w:t>
            </w:r>
          </w:p>
          <w:p>
            <w:pPr>
              <w:keepNext w:val="0"/>
              <w:keepLines w:val="0"/>
              <w:widowControl/>
              <w:numPr>
                <w:ilvl w:val="0"/>
                <w:numId w:val="12"/>
              </w:numPr>
              <w:suppressLineNumbers w:val="0"/>
              <w:spacing w:after="180" w:afterAutospacing="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主要有效成分及其含量：以葡萄糖酸氯己定和乙醇为主要有效成分的消毒液，葡萄糖酸氯己定含量为 18.0g/L-22.0g/L (1.8%-2.2%W/V)，乙醇含量为 63%-77% (V/V)。</w:t>
            </w:r>
          </w:p>
          <w:p>
            <w:pPr>
              <w:keepNext w:val="0"/>
              <w:keepLines w:val="0"/>
              <w:widowControl/>
              <w:numPr>
                <w:ilvl w:val="0"/>
                <w:numId w:val="12"/>
              </w:numPr>
              <w:suppressLineNumbers w:val="0"/>
              <w:spacing w:after="180" w:afterAutospacing="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杀灭微生物类别：可杀灭肠道致病菌、化脓性球菌、致病性酵母菌和医院感染常见细菌。</w:t>
            </w:r>
          </w:p>
          <w:p>
            <w:pPr>
              <w:keepNext w:val="0"/>
              <w:keepLines w:val="0"/>
              <w:widowControl/>
              <w:numPr>
                <w:ilvl w:val="0"/>
                <w:numId w:val="12"/>
              </w:numPr>
              <w:suppressLineNumbers w:val="0"/>
              <w:spacing w:after="180" w:afterAutospacing="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使用范围：适用于皮肤消毒。</w:t>
            </w:r>
          </w:p>
          <w:p>
            <w:pPr>
              <w:keepNext w:val="0"/>
              <w:keepLines w:val="0"/>
              <w:widowControl/>
              <w:numPr>
                <w:ilvl w:val="0"/>
                <w:numId w:val="12"/>
              </w:numPr>
              <w:suppressLineNumbers w:val="0"/>
              <w:spacing w:after="180" w:afterAutospacing="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有效期≥24个月        </w:t>
            </w:r>
          </w:p>
          <w:p>
            <w:pPr>
              <w:keepNext w:val="0"/>
              <w:keepLines w:val="0"/>
              <w:widowControl/>
              <w:numPr>
                <w:ilvl w:val="0"/>
                <w:numId w:val="12"/>
              </w:numPr>
              <w:suppressLineNumbers w:val="0"/>
              <w:spacing w:after="180" w:afterAutospacing="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微生物污染指标：</w:t>
            </w:r>
          </w:p>
          <w:p>
            <w:pPr>
              <w:keepNext w:val="0"/>
              <w:keepLines w:val="0"/>
              <w:widowControl/>
              <w:numPr>
                <w:ilvl w:val="0"/>
                <w:numId w:val="12"/>
              </w:numPr>
              <w:suppressLineNumbers w:val="0"/>
              <w:spacing w:after="180" w:afterAutospacing="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菌落总数＜10（cfu/ml），不得检出铜绿假单胞菌、金黄色葡萄球菌、乙型溶血性链球菌，霉菌和酵母菌＜10（cfu/ml）</w:t>
            </w:r>
          </w:p>
          <w:p>
            <w:pPr>
              <w:keepNext w:val="0"/>
              <w:keepLines w:val="0"/>
              <w:widowControl/>
              <w:numPr>
                <w:ilvl w:val="0"/>
                <w:numId w:val="12"/>
              </w:numPr>
              <w:suppressLineNumbers w:val="0"/>
              <w:spacing w:after="180" w:afterAutospacing="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杀菌效果：</w:t>
            </w:r>
          </w:p>
          <w:p>
            <w:pPr>
              <w:keepNext w:val="0"/>
              <w:keepLines w:val="0"/>
              <w:widowControl/>
              <w:numPr>
                <w:ilvl w:val="0"/>
                <w:numId w:val="0"/>
              </w:numPr>
              <w:suppressLineNumbers w:val="0"/>
              <w:spacing w:after="180" w:afterAutospacing="0"/>
              <w:ind w:left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1）原液作用30s，1min，1.5min，对大肠杆菌、金黄色葡萄球菌、铜绿假单胞菌的平均杀灭对数值＞5.00</w:t>
            </w:r>
          </w:p>
          <w:p>
            <w:pPr>
              <w:keepNext w:val="0"/>
              <w:keepLines w:val="0"/>
              <w:widowControl/>
              <w:numPr>
                <w:ilvl w:val="0"/>
                <w:numId w:val="0"/>
              </w:numPr>
              <w:suppressLineNumbers w:val="0"/>
              <w:spacing w:after="180" w:afterAutospacing="0"/>
              <w:ind w:left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2）原液作用1min，对白色念珠菌的平均杀灭对数值＞5.00</w:t>
            </w:r>
          </w:p>
          <w:p>
            <w:pPr>
              <w:keepNext w:val="0"/>
              <w:keepLines w:val="0"/>
              <w:widowControl/>
              <w:numPr>
                <w:ilvl w:val="0"/>
                <w:numId w:val="0"/>
              </w:numPr>
              <w:suppressLineNumbers w:val="0"/>
              <w:spacing w:after="180" w:afterAutospacing="0"/>
              <w:ind w:left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3）原液均匀涂擦消毒1min，对皮肤上自然菌的平均杀灭对数值＞1.00</w:t>
            </w:r>
          </w:p>
          <w:p>
            <w:pPr>
              <w:keepNext w:val="0"/>
              <w:keepLines w:val="0"/>
              <w:widowControl/>
              <w:numPr>
                <w:ilvl w:val="0"/>
                <w:numId w:val="12"/>
              </w:numPr>
              <w:suppressLineNumbers w:val="0"/>
              <w:spacing w:after="180" w:afterAutospacing="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毒理安全性要求：</w:t>
            </w:r>
          </w:p>
          <w:p>
            <w:pPr>
              <w:keepNext w:val="0"/>
              <w:keepLines w:val="0"/>
              <w:widowControl/>
              <w:numPr>
                <w:ilvl w:val="0"/>
                <w:numId w:val="0"/>
              </w:numPr>
              <w:suppressLineNumbers w:val="0"/>
              <w:spacing w:after="180" w:afterAutospacing="0"/>
              <w:ind w:left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1）急性经口毒性属实际无毒</w:t>
            </w:r>
          </w:p>
          <w:p>
            <w:pPr>
              <w:keepNext w:val="0"/>
              <w:keepLines w:val="0"/>
              <w:widowControl/>
              <w:numPr>
                <w:ilvl w:val="0"/>
                <w:numId w:val="0"/>
              </w:numPr>
              <w:suppressLineNumbers w:val="0"/>
              <w:spacing w:after="180" w:afterAutospacing="0"/>
              <w:ind w:left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2）小鼠骨髓嗜多染红细胞微核试验为阴性</w:t>
            </w:r>
          </w:p>
          <w:p>
            <w:pPr>
              <w:keepNext w:val="0"/>
              <w:keepLines w:val="0"/>
              <w:widowControl/>
              <w:numPr>
                <w:ilvl w:val="0"/>
                <w:numId w:val="0"/>
              </w:numPr>
              <w:suppressLineNumbers w:val="0"/>
              <w:spacing w:after="180" w:afterAutospacing="0"/>
              <w:ind w:left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3）一次完整皮肤刺激性试验属无刺激性</w:t>
            </w:r>
          </w:p>
          <w:p>
            <w:pPr>
              <w:keepNext w:val="0"/>
              <w:keepLines w:val="0"/>
              <w:widowControl/>
              <w:numPr>
                <w:ilvl w:val="0"/>
                <w:numId w:val="0"/>
              </w:numPr>
              <w:suppressLineNumbers w:val="0"/>
              <w:spacing w:after="180" w:afterAutospacing="0"/>
              <w:ind w:left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4）多次完整皮肤刺激性试验属轻刺激性</w:t>
            </w:r>
          </w:p>
          <w:p>
            <w:pPr>
              <w:keepNext w:val="0"/>
              <w:keepLines w:val="0"/>
              <w:widowControl/>
              <w:numPr>
                <w:ilvl w:val="0"/>
                <w:numId w:val="12"/>
              </w:numPr>
              <w:suppressLineNumbers w:val="0"/>
              <w:spacing w:after="180" w:afterAutospacing="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重金属：</w:t>
            </w:r>
          </w:p>
          <w:p>
            <w:pPr>
              <w:keepNext w:val="0"/>
              <w:keepLines w:val="0"/>
              <w:widowControl/>
              <w:numPr>
                <w:ilvl w:val="0"/>
                <w:numId w:val="0"/>
              </w:numPr>
              <w:suppressLineNumbers w:val="0"/>
              <w:spacing w:after="180" w:afterAutospacing="0"/>
              <w:ind w:left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1）铅、汞未检出；砷0.01mg/kg </w:t>
            </w:r>
          </w:p>
          <w:p>
            <w:pPr>
              <w:keepNext w:val="0"/>
              <w:keepLines w:val="0"/>
              <w:widowControl/>
              <w:numPr>
                <w:ilvl w:val="0"/>
                <w:numId w:val="12"/>
              </w:numPr>
              <w:suppressLineNumbers w:val="0"/>
              <w:spacing w:after="180" w:afterAutospacing="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稳定性试验：有效期可达两年；原液37℃存放至少90天稳定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戊二醛浓度指示卡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30袋/盒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1.使用范围：适用于酸性、碱性和中性戊二醛消毒剂是否达到最低使用浓度1.8%的监测。</w:t>
            </w:r>
          </w:p>
          <w:p>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2.有效期≥24个月。</w:t>
            </w:r>
          </w:p>
          <w:p>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3.稳定性试验：室温法，至少两年。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医用折叠式擦手纸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200抽/包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13"/>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单张≥230mm*225mm*1ply</w:t>
            </w:r>
          </w:p>
          <w:p>
            <w:pPr>
              <w:keepNext w:val="0"/>
              <w:keepLines w:val="0"/>
              <w:widowControl/>
              <w:numPr>
                <w:ilvl w:val="0"/>
                <w:numId w:val="13"/>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包重420g±3%</w:t>
            </w:r>
          </w:p>
          <w:p>
            <w:pPr>
              <w:keepNext w:val="0"/>
              <w:keepLines w:val="0"/>
              <w:widowControl/>
              <w:numPr>
                <w:ilvl w:val="0"/>
                <w:numId w:val="13"/>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主要有效成分及其含量：100%纯木浆，不含荧光剂</w:t>
            </w:r>
          </w:p>
          <w:p>
            <w:pPr>
              <w:keepNext w:val="0"/>
              <w:keepLines w:val="0"/>
              <w:widowControl/>
              <w:numPr>
                <w:ilvl w:val="0"/>
                <w:numId w:val="13"/>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使用范围：适用于医院科室及其他公共场所。</w:t>
            </w:r>
          </w:p>
          <w:p>
            <w:pPr>
              <w:keepNext w:val="0"/>
              <w:keepLines w:val="0"/>
              <w:widowControl/>
              <w:numPr>
                <w:ilvl w:val="0"/>
                <w:numId w:val="13"/>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有效期≥36个月</w:t>
            </w:r>
          </w:p>
          <w:p>
            <w:pPr>
              <w:keepNext w:val="0"/>
              <w:keepLines w:val="0"/>
              <w:widowControl/>
              <w:numPr>
                <w:ilvl w:val="0"/>
                <w:numId w:val="13"/>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微生物要求：</w:t>
            </w:r>
          </w:p>
          <w:p>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1）细菌菌落总数&lt;5cfu/g，真菌菌落总数&lt;5cfu/g。</w:t>
            </w:r>
          </w:p>
          <w:p>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2）大肠菌群未检出、绿脓杆菌未检出、金黄色葡萄球菌未检出、溶血性链球菌未检出。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3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碘伏棉签</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50支/瓶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1.碘伏棉签由棉签、碘伏组成，其中棉签由棉杆和棉头组成。碘伏棉签的棉杆由塑料制成，棉头由医用脱脂棉制成。</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碘伏棉签有效碘含量应为0.45%-0.55%(w/v)。</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2.性能指标</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 外观</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棉杆表面应圆整光滑，色泽均匀(塑料棉样),无毛刺、霉斑、污渍等缺陷。</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棉头应呈棒槌状，表面应光洁，无杂质、霉斑、污渍等缺陷。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棉杆(含棉头)长度应在70-90mm。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棉头长度应在16-22mm。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棉头直径(最大处)应在4-8mm。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2.3静合力</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棉头与棉杆的静合力不得小于5N。</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2.4抗弯曲性</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碘伏棉签应有较强的抗弯曲性，弯曲后应不打折、不扭结。</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2.5原辅材料要求</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碘伏棉签的碘伏应采用已取得消毒产品生产企业卫生许可证的合格供应商， 碘伏原料应符合GB  26368-2010《含碘消毒剂卫生标准》的要求。</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碘伏棉签所用的医用脱脂棉应取得医疗器械注册证，脱脂棉并符合YY 0330-2002 的要求。</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.6含量（按《消毒技术规范卫生部2002》规定）</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碘伏棉签有效碘含量应为0.45%-0.55%(w/v)。</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2.7.微生物要求（按GB15979-2002和《中国药典》规定）</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碘伏棉签的初始污染菌数应≤20cfu/g。</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致病菌及真菌：碘伏棉签不得检出致病性化脓菌、大肠菌群及真菌。</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2.8产品的稳定性按《消毒技术规范卫生部2002》规定）</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碘伏棉签规格I的有效期为18个月。产品在常温下放置18个月，碘含量 下降率小于等于产品标示值0.5%的10%。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碘伏棉签规格Ⅱ的有效期为18个月。产品在常温下放置18个月，碘含量 下降率小于等于产品标示值0.3%的10%。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2.9杀灭微生物指标按《消毒技术规范卫生部2002》规定）</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悬液法，挤出溶液作用时间1min 对大肠杆菌、金黄色葡萄球菌、铜绿假单胞菌、杀灭对数值≥5.00；对白色念珠菌，杀灭对数值 ≥4.00。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2.10 PH值</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PH值应为2.0-4.0。</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要求医疗器械注册证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酒精棉片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30mm*60mm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14"/>
              </w:numPr>
              <w:suppressLineNumbers w:val="0"/>
              <w:spacing w:after="180" w:afterAutospacing="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结构及组成：酒精棉片由酒精和无纺布组成;以铝箔纸热合 封装而成。酒精棉片所使用的无纺布 以水刺无纺布为原料,符合FZ/T 64012-2013《卫生用水刺法非织造布》,酒精符合GB26373-2010《乙醇消毒 剂卫生标准》.产品以非灭菌状态提供，一次性使用。</w:t>
            </w:r>
          </w:p>
          <w:p>
            <w:pPr>
              <w:keepNext w:val="0"/>
              <w:keepLines w:val="0"/>
              <w:widowControl/>
              <w:numPr>
                <w:ilvl w:val="0"/>
                <w:numId w:val="14"/>
              </w:numPr>
              <w:suppressLineNumbers w:val="0"/>
              <w:spacing w:after="180" w:afterAutospacing="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适用范围：用于注射、输液前对完整皮肤消毒。</w:t>
            </w:r>
          </w:p>
          <w:p>
            <w:pPr>
              <w:keepNext w:val="0"/>
              <w:keepLines w:val="0"/>
              <w:widowControl/>
              <w:numPr>
                <w:ilvl w:val="0"/>
                <w:numId w:val="14"/>
              </w:numPr>
              <w:suppressLineNumbers w:val="0"/>
              <w:spacing w:after="180" w:afterAutospacing="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使用期限≥3年</w:t>
            </w:r>
          </w:p>
          <w:p>
            <w:pPr>
              <w:keepNext w:val="0"/>
              <w:keepLines w:val="0"/>
              <w:widowControl/>
              <w:numPr>
                <w:ilvl w:val="0"/>
                <w:numId w:val="14"/>
              </w:numPr>
              <w:suppressLineNumbers w:val="0"/>
              <w:spacing w:after="180" w:afterAutospacing="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密封性：包装应密封、不漏气，在负压30KPa条件下，持续30s无气泡连续冒出。</w:t>
            </w:r>
          </w:p>
          <w:p>
            <w:pPr>
              <w:keepNext w:val="0"/>
              <w:keepLines w:val="0"/>
              <w:widowControl/>
              <w:numPr>
                <w:ilvl w:val="0"/>
                <w:numId w:val="14"/>
              </w:numPr>
              <w:suppressLineNumbers w:val="0"/>
              <w:spacing w:after="180" w:afterAutospacing="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含液量：规格30X 60mm酒精棉片含液量为 0.35±0.25g/片 </w:t>
            </w:r>
          </w:p>
          <w:p>
            <w:pPr>
              <w:keepNext w:val="0"/>
              <w:keepLines w:val="0"/>
              <w:widowControl/>
              <w:numPr>
                <w:ilvl w:val="0"/>
                <w:numId w:val="14"/>
              </w:numPr>
              <w:suppressLineNumbers w:val="0"/>
              <w:spacing w:after="180" w:afterAutospacing="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荧光物：只允许显微棕紫色荧光和少量黄色颗粒， 除少量孤立的纤维外，不应显强蓝色荧光。</w:t>
            </w:r>
          </w:p>
          <w:p>
            <w:pPr>
              <w:keepNext w:val="0"/>
              <w:keepLines w:val="0"/>
              <w:widowControl/>
              <w:numPr>
                <w:ilvl w:val="0"/>
                <w:numId w:val="14"/>
              </w:numPr>
              <w:suppressLineNumbers w:val="0"/>
              <w:spacing w:after="180" w:afterAutospacing="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酒精浓度：乙醇含量应为70%-80% （体积分数）</w:t>
            </w:r>
          </w:p>
          <w:p>
            <w:pPr>
              <w:keepNext w:val="0"/>
              <w:keepLines w:val="0"/>
              <w:widowControl/>
              <w:numPr>
                <w:ilvl w:val="0"/>
                <w:numId w:val="14"/>
              </w:numPr>
              <w:suppressLineNumbers w:val="0"/>
              <w:spacing w:after="180" w:afterAutospacing="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初始污染菌：酒精棉片的初始污染菌应≤100cfu/g。</w:t>
            </w:r>
          </w:p>
          <w:p>
            <w:pPr>
              <w:keepNext w:val="0"/>
              <w:keepLines w:val="0"/>
              <w:widowControl/>
              <w:numPr>
                <w:ilvl w:val="0"/>
                <w:numId w:val="14"/>
              </w:numPr>
              <w:suppressLineNumbers w:val="0"/>
              <w:spacing w:after="180" w:afterAutospacing="0"/>
              <w:ind w:left="425" w:leftChars="0" w:hanging="425"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要求医疗器械注册证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擦手纸盒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15"/>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产品材质：塑料材质</w:t>
            </w:r>
          </w:p>
          <w:p>
            <w:pPr>
              <w:keepNext w:val="0"/>
              <w:keepLines w:val="0"/>
              <w:widowControl/>
              <w:numPr>
                <w:ilvl w:val="0"/>
                <w:numId w:val="15"/>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尺寸：≥27*26*11</w:t>
            </w:r>
          </w:p>
          <w:p>
            <w:pPr>
              <w:keepNext w:val="0"/>
              <w:keepLines w:val="0"/>
              <w:widowControl/>
              <w:numPr>
                <w:ilvl w:val="0"/>
                <w:numId w:val="15"/>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安装方式：打孔/免打孔贴</w:t>
            </w:r>
          </w:p>
          <w:p>
            <w:pPr>
              <w:keepNext w:val="0"/>
              <w:keepLines w:val="0"/>
              <w:widowControl/>
              <w:numPr>
                <w:ilvl w:val="0"/>
                <w:numId w:val="15"/>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容量：≥200抽</w:t>
            </w:r>
          </w:p>
          <w:p>
            <w:pPr>
              <w:keepNext w:val="0"/>
              <w:keepLines w:val="0"/>
              <w:widowControl/>
              <w:numPr>
                <w:ilvl w:val="0"/>
                <w:numId w:val="15"/>
              </w:numPr>
              <w:suppressLineNumbers w:val="0"/>
              <w:ind w:left="425" w:leftChars="0" w:hanging="425"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适用场所：适用于各种公共场所，商场，酒店，医院，写字楼，地铁机场等。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消毒液</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16"/>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使用范围：适用于瓜果蔬菜、织物、物体表面及食品加工设备等消毒。</w:t>
            </w:r>
          </w:p>
          <w:p>
            <w:pPr>
              <w:keepNext w:val="0"/>
              <w:keepLines w:val="0"/>
              <w:widowControl/>
              <w:numPr>
                <w:ilvl w:val="0"/>
                <w:numId w:val="16"/>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主要有效成分及其含量：以次氯酸钠为主要成分的消毒液。有效氯含量为10.0g/L-14.0g/L（1.0%-1.4%W/V）</w:t>
            </w:r>
          </w:p>
          <w:p>
            <w:pPr>
              <w:keepNext w:val="0"/>
              <w:keepLines w:val="0"/>
              <w:widowControl/>
              <w:numPr>
                <w:ilvl w:val="0"/>
                <w:numId w:val="16"/>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杀灭微生物类别：可杀灭肠道致病菌、化脓性球菌、致病性酵母菌和医院感染常见细菌。</w:t>
            </w:r>
          </w:p>
          <w:p>
            <w:pPr>
              <w:keepNext w:val="0"/>
              <w:keepLines w:val="0"/>
              <w:widowControl/>
              <w:numPr>
                <w:ilvl w:val="0"/>
                <w:numId w:val="16"/>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有效期≥24个月</w:t>
            </w:r>
          </w:p>
          <w:p>
            <w:pPr>
              <w:keepNext w:val="0"/>
              <w:keepLines w:val="0"/>
              <w:widowControl/>
              <w:numPr>
                <w:ilvl w:val="0"/>
                <w:numId w:val="16"/>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PH平均值：11-14</w:t>
            </w:r>
          </w:p>
          <w:p>
            <w:pPr>
              <w:keepNext w:val="0"/>
              <w:keepLines w:val="0"/>
              <w:widowControl/>
              <w:numPr>
                <w:ilvl w:val="0"/>
                <w:numId w:val="16"/>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可提供微生物杀灭指标检测报告：</w:t>
            </w:r>
          </w:p>
          <w:p>
            <w:pPr>
              <w:keepNext w:val="0"/>
              <w:keepLines w:val="0"/>
              <w:widowControl/>
              <w:numPr>
                <w:ilvl w:val="0"/>
                <w:numId w:val="16"/>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重金属：</w:t>
            </w:r>
          </w:p>
          <w:p>
            <w:pPr>
              <w:keepNext w:val="0"/>
              <w:keepLines w:val="0"/>
              <w:widowControl/>
              <w:numPr>
                <w:ilvl w:val="0"/>
                <w:numId w:val="16"/>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铅含量＜1.0mg/kg、砷含量＜0.05mg/kg </w:t>
            </w:r>
          </w:p>
          <w:p>
            <w:pPr>
              <w:keepNext w:val="0"/>
              <w:keepLines w:val="0"/>
              <w:widowControl/>
              <w:numPr>
                <w:ilvl w:val="0"/>
                <w:numId w:val="16"/>
              </w:numPr>
              <w:suppressLineNumbers w:val="0"/>
              <w:ind w:left="425" w:leftChars="0" w:hanging="425"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毒理安全性要求：</w:t>
            </w:r>
          </w:p>
          <w:p>
            <w:pPr>
              <w:keepNext w:val="0"/>
              <w:keepLines w:val="0"/>
              <w:widowControl/>
              <w:numPr>
                <w:ilvl w:val="0"/>
                <w:numId w:val="16"/>
              </w:numPr>
              <w:suppressLineNumbers w:val="0"/>
              <w:ind w:left="425" w:leftChars="0" w:hanging="425"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一次完整皮肤刺激性试验属无刺激性</w:t>
            </w:r>
          </w:p>
        </w:tc>
      </w:tr>
    </w:tbl>
    <w:p>
      <w:pPr>
        <w:pStyle w:val="57"/>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jc w:val="left"/>
        <w:textAlignment w:val="auto"/>
        <w:rPr>
          <w:rFonts w:hint="eastAsia" w:ascii="宋体" w:hAnsi="宋体" w:eastAsia="宋体" w:cs="Times New Roman"/>
          <w:b/>
          <w:sz w:val="28"/>
          <w:szCs w:val="20"/>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cstheme="minorBidi"/>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heme="minorBidi"/>
          <w:sz w:val="24"/>
          <w:szCs w:val="24"/>
          <w:lang w:val="en-US" w:eastAsia="zh-CN"/>
        </w:rPr>
        <w:t>竹火罐等产品</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cstheme="minorBidi"/>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898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2"/>
        <w:gridCol w:w="1268"/>
        <w:gridCol w:w="787"/>
        <w:gridCol w:w="5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4"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竹火罐</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至少大号</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火罐由优质老竹制成，以燃烧方式产生负压的罐装器具。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理疗电极片</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矩形50*50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由符合FZ／T64034-2014规定的无纺布、碳膜、凝胶和连接件组成。凝胶接触皮肤表面，将刺激器输出的电刺激信号通过碳膜和凝胶传导到皮肤。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梅花针</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单头、双头</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梅花针上的针应以GB/T 4240-2019《不锈钢丝》中规定的06Cr19Ni10不锈钢丝制成，梅花针的头部和柄部应以医用塑料制成。梅花针经环氧乙烷灭菌，应无菌</w:t>
            </w:r>
          </w:p>
        </w:tc>
      </w:tr>
    </w:tbl>
    <w:p>
      <w:pPr>
        <w:pStyle w:val="57"/>
        <w:numPr>
          <w:ilvl w:val="0"/>
          <w:numId w:val="0"/>
        </w:numPr>
        <w:spacing w:line="360" w:lineRule="auto"/>
        <w:rPr>
          <w:rFonts w:hint="eastAsia" w:ascii="宋体" w:hAnsi="宋体" w:eastAsia="宋体"/>
          <w:sz w:val="24"/>
          <w:szCs w:val="24"/>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w:t>
      </w:r>
    </w:p>
    <w:p>
      <w:pPr>
        <w:pStyle w:val="57"/>
        <w:numPr>
          <w:ilvl w:val="0"/>
          <w:numId w:val="0"/>
        </w:numPr>
        <w:spacing w:line="360" w:lineRule="auto"/>
        <w:ind w:left="0" w:firstLineChars="0"/>
        <w:rPr>
          <w:rFonts w:hint="eastAsia" w:ascii="宋体" w:hAnsi="宋体" w:eastAsia="宋体" w:cstheme="minorBidi"/>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imes New Roman"/>
          <w:sz w:val="24"/>
          <w:szCs w:val="24"/>
          <w:lang w:val="en-US" w:eastAsia="zh-CN"/>
        </w:rPr>
        <w:t>滤芯盒装吸咀</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cstheme="minorBidi"/>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1、功能用途：用于乙肝、丙肝病毒及其他常规PCR检测项目加样。</w:t>
      </w:r>
    </w:p>
    <w:p>
      <w:pPr>
        <w:pStyle w:val="57"/>
        <w:spacing w:line="360" w:lineRule="auto"/>
        <w:ind w:left="-42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2、产品规格：100 µL，1000 µL。</w:t>
      </w:r>
    </w:p>
    <w:p>
      <w:pPr>
        <w:pStyle w:val="57"/>
        <w:spacing w:line="360" w:lineRule="auto"/>
        <w:ind w:left="-42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3、产品构成：吸头盒、吸头。</w:t>
      </w:r>
    </w:p>
    <w:p>
      <w:pPr>
        <w:pStyle w:val="57"/>
        <w:spacing w:line="360" w:lineRule="auto"/>
        <w:ind w:left="-42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4、产品材质：优质聚丙烯（PP）。</w:t>
      </w:r>
    </w:p>
    <w:p>
      <w:pPr>
        <w:pStyle w:val="57"/>
        <w:spacing w:line="360" w:lineRule="auto"/>
        <w:ind w:left="-42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5、产品性能：可耐受高温高压。</w:t>
      </w:r>
    </w:p>
    <w:p>
      <w:pPr>
        <w:pStyle w:val="57"/>
        <w:spacing w:line="360" w:lineRule="auto"/>
        <w:ind w:left="-42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6、适配度：通用型设计，可与大多数品牌和型号的移液器配套。</w:t>
      </w:r>
    </w:p>
    <w:p>
      <w:pPr>
        <w:pStyle w:val="57"/>
        <w:spacing w:line="360" w:lineRule="auto"/>
        <w:ind w:left="-420" w:firstLineChars="0"/>
        <w:rPr>
          <w:rFonts w:hint="eastAsia" w:ascii="宋体" w:hAnsi="宋体" w:eastAsia="宋体" w:cs="Times New Roman"/>
          <w:b/>
          <w:sz w:val="28"/>
          <w:szCs w:val="20"/>
        </w:rPr>
      </w:pPr>
      <w:r>
        <w:rPr>
          <w:rFonts w:hint="eastAsia" w:ascii="宋体" w:hAnsi="宋体" w:eastAsia="宋体" w:cs="宋体"/>
          <w:b w:val="0"/>
          <w:bCs w:val="0"/>
          <w:sz w:val="24"/>
          <w:szCs w:val="24"/>
          <w:lang w:val="en-US" w:eastAsia="zh-CN"/>
        </w:rPr>
        <w:t>7、消毒方式：电子束。</w:t>
      </w: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十一</w:t>
      </w:r>
      <w:r>
        <w:rPr>
          <w:rFonts w:hint="eastAsia" w:ascii="宋体" w:hAnsi="宋体" w:eastAsia="宋体" w:cs="宋体"/>
          <w:b/>
          <w:bCs/>
          <w:sz w:val="24"/>
          <w:szCs w:val="24"/>
        </w:rPr>
        <w:t>：</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heme="minorBidi"/>
          <w:sz w:val="24"/>
          <w:szCs w:val="24"/>
          <w:lang w:val="en-US" w:eastAsia="zh-CN"/>
        </w:rPr>
        <w:t>间接防雾喉镜</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p>
      <w:pPr>
        <w:pStyle w:val="57"/>
        <w:numPr>
          <w:ilvl w:val="0"/>
          <w:numId w:val="0"/>
        </w:numPr>
        <w:spacing w:line="360" w:lineRule="auto"/>
        <w:ind w:left="0" w:firstLine="0" w:firstLineChars="0"/>
        <w:rPr>
          <w:rFonts w:hint="eastAsia" w:ascii="宋体" w:hAnsi="宋体" w:eastAsia="宋体" w:cstheme="minorBidi"/>
          <w:b w:val="0"/>
          <w:bCs w:val="0"/>
          <w:sz w:val="24"/>
          <w:szCs w:val="24"/>
          <w:lang w:val="en-US" w:eastAsia="zh-CN"/>
        </w:rPr>
      </w:pPr>
      <w:r>
        <w:rPr>
          <w:rFonts w:hint="eastAsia" w:ascii="宋体" w:hAnsi="宋体" w:eastAsia="宋体" w:cstheme="minorBidi"/>
          <w:b w:val="0"/>
          <w:bCs w:val="0"/>
          <w:sz w:val="24"/>
          <w:szCs w:val="24"/>
          <w:lang w:val="en-US" w:eastAsia="zh-CN"/>
        </w:rPr>
        <w:t>1、适用范围：咽喉检查。</w:t>
      </w:r>
    </w:p>
    <w:p>
      <w:pPr>
        <w:pStyle w:val="57"/>
        <w:numPr>
          <w:ilvl w:val="0"/>
          <w:numId w:val="0"/>
        </w:numPr>
        <w:spacing w:line="360" w:lineRule="auto"/>
        <w:ind w:left="0" w:firstLine="0" w:firstLineChars="0"/>
        <w:rPr>
          <w:rFonts w:hint="eastAsia" w:ascii="宋体" w:hAnsi="宋体" w:eastAsia="宋体" w:cstheme="minorBidi"/>
          <w:b w:val="0"/>
          <w:bCs w:val="0"/>
          <w:sz w:val="24"/>
          <w:szCs w:val="24"/>
          <w:lang w:val="en-US" w:eastAsia="zh-CN"/>
        </w:rPr>
      </w:pPr>
      <w:r>
        <w:rPr>
          <w:rFonts w:hint="eastAsia" w:ascii="宋体" w:hAnsi="宋体" w:eastAsia="宋体" w:cstheme="minorBidi"/>
          <w:b w:val="0"/>
          <w:bCs w:val="0"/>
          <w:sz w:val="24"/>
          <w:szCs w:val="24"/>
          <w:lang w:val="en-US" w:eastAsia="zh-CN"/>
        </w:rPr>
        <w:t>2、材质：ABS或聚丙烯塑料注塑。</w:t>
      </w:r>
    </w:p>
    <w:p>
      <w:pPr>
        <w:pStyle w:val="57"/>
        <w:numPr>
          <w:ilvl w:val="0"/>
          <w:numId w:val="0"/>
        </w:numPr>
        <w:spacing w:line="360" w:lineRule="auto"/>
        <w:ind w:firstLine="0" w:firstLineChars="0"/>
        <w:rPr>
          <w:rFonts w:hint="eastAsia" w:ascii="宋体" w:hAnsi="宋体" w:eastAsia="宋体" w:cstheme="minorBidi"/>
          <w:b w:val="0"/>
          <w:bCs w:val="0"/>
          <w:sz w:val="24"/>
          <w:szCs w:val="24"/>
          <w:lang w:val="en-US" w:eastAsia="zh-CN"/>
        </w:rPr>
      </w:pPr>
      <w:r>
        <w:rPr>
          <w:rFonts w:hint="eastAsia" w:ascii="宋体" w:hAnsi="宋体" w:eastAsia="宋体" w:cstheme="minorBidi"/>
          <w:b w:val="0"/>
          <w:bCs w:val="0"/>
          <w:sz w:val="24"/>
          <w:szCs w:val="24"/>
          <w:lang w:val="en-US" w:eastAsia="zh-CN"/>
        </w:rPr>
        <w:t>3、结构尺寸：手柄长：≤19.5cm；镜面宽：L ≥1.95cm；M ≥16.8cm；S ≥13.6cm。</w:t>
      </w:r>
    </w:p>
    <w:p>
      <w:pPr>
        <w:pStyle w:val="57"/>
        <w:numPr>
          <w:ilvl w:val="0"/>
          <w:numId w:val="0"/>
        </w:numPr>
        <w:spacing w:line="360" w:lineRule="auto"/>
        <w:ind w:left="0" w:firstLine="0" w:firstLineChars="0"/>
        <w:rPr>
          <w:rFonts w:hint="eastAsia" w:ascii="宋体" w:hAnsi="宋体" w:eastAsia="宋体" w:cstheme="minorBidi"/>
          <w:b w:val="0"/>
          <w:bCs w:val="0"/>
          <w:sz w:val="24"/>
          <w:szCs w:val="24"/>
          <w:lang w:val="en-US" w:eastAsia="zh-CN"/>
        </w:rPr>
      </w:pPr>
      <w:r>
        <w:rPr>
          <w:rFonts w:hint="eastAsia" w:ascii="宋体" w:hAnsi="宋体" w:eastAsia="宋体" w:cstheme="minorBidi"/>
          <w:b w:val="0"/>
          <w:bCs w:val="0"/>
          <w:sz w:val="24"/>
          <w:szCs w:val="24"/>
          <w:lang w:val="en-US" w:eastAsia="zh-CN"/>
        </w:rPr>
        <w:t>4、灭菌：非灭菌。</w:t>
      </w:r>
    </w:p>
    <w:p>
      <w:pPr>
        <w:rPr>
          <w:rFonts w:hint="eastAsia" w:ascii="宋体" w:hAnsi="宋体" w:eastAsia="宋体" w:cs="Times New Roman"/>
          <w:b/>
          <w:sz w:val="28"/>
          <w:szCs w:val="20"/>
        </w:rPr>
      </w:pPr>
    </w:p>
    <w:p>
      <w:pPr>
        <w:rPr>
          <w:rFonts w:hint="eastAsia" w:ascii="宋体" w:hAnsi="宋体" w:eastAsia="宋体" w:cs="Times New Roman"/>
          <w:b/>
          <w:sz w:val="28"/>
          <w:szCs w:val="20"/>
        </w:rPr>
      </w:pPr>
    </w:p>
    <w:p>
      <w:pPr>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4" w:bottom="1242" w:left="1259" w:header="567" w:footer="567" w:gutter="0"/>
          <w:cols w:space="0" w:num="1"/>
          <w:rtlGutter w:val="0"/>
          <w:docGrid w:linePitch="0" w:charSpace="0"/>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r>
        <w:br w:type="page"/>
      </w:r>
    </w:p>
    <w:p>
      <w:pPr>
        <w:rPr>
          <w:rFonts w:hint="eastAsia" w:ascii="宋体" w:hAnsi="宋体" w:eastAsia="宋体" w:cs="Times New Roman"/>
          <w:b/>
          <w:sz w:val="28"/>
          <w:szCs w:val="20"/>
          <w:lang w:val="en-US" w:eastAsia="zh-CN"/>
        </w:rPr>
      </w:pPr>
      <w:r>
        <w:rPr>
          <w:rFonts w:hint="eastAsia" w:ascii="宋体" w:hAnsi="宋体" w:eastAsia="宋体" w:cs="Times New Roman"/>
          <w:b/>
          <w:sz w:val="28"/>
          <w:szCs w:val="20"/>
        </w:rPr>
        <w:t>附件</w:t>
      </w:r>
      <w:r>
        <w:rPr>
          <w:rFonts w:hint="eastAsia" w:ascii="宋体" w:hAnsi="宋体" w:eastAsia="宋体" w:cs="Times New Roman"/>
          <w:b/>
          <w:sz w:val="28"/>
          <w:szCs w:val="20"/>
          <w:lang w:val="en-US" w:eastAsia="zh-CN"/>
        </w:rPr>
        <w:t>3</w:t>
      </w:r>
      <w:r>
        <w:rPr>
          <w:rFonts w:hint="eastAsia" w:ascii="宋体" w:hAnsi="宋体" w:eastAsia="宋体" w:cs="Times New Roman"/>
          <w:b/>
          <w:sz w:val="28"/>
          <w:szCs w:val="20"/>
        </w:rPr>
        <w:t>：</w:t>
      </w:r>
      <w:r>
        <w:rPr>
          <w:rFonts w:hint="eastAsia" w:ascii="宋体" w:hAnsi="宋体" w:eastAsia="宋体" w:cs="Times New Roman"/>
          <w:b/>
          <w:sz w:val="28"/>
          <w:szCs w:val="20"/>
          <w:lang w:val="en-US" w:eastAsia="zh-CN"/>
        </w:rPr>
        <w:t>最高投标限价</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包一：连接管（最高限价：≤5.1元/根）</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lang w:val="en-US" w:eastAsia="zh-CN"/>
        </w:rPr>
        <w:t>包</w:t>
      </w:r>
      <w:r>
        <w:rPr>
          <w:rFonts w:hint="eastAsia" w:ascii="宋体" w:hAnsi="宋体" w:cs="宋体"/>
          <w:kern w:val="0"/>
          <w:sz w:val="24"/>
          <w:szCs w:val="24"/>
          <w:lang w:val="en-US" w:eastAsia="zh-CN"/>
        </w:rPr>
        <w:t>二</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en-US" w:eastAsia="zh-CN" w:bidi="ar-SA"/>
        </w:rPr>
        <w:t>非吸收性外科缝线（真丝线）</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7.5</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支</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highlight w:val="none"/>
          <w:lang w:val="en-US" w:eastAsia="zh-CN"/>
        </w:rPr>
      </w:pPr>
      <w:r>
        <w:rPr>
          <w:rFonts w:hint="eastAsia" w:ascii="宋体" w:hAnsi="宋体" w:cs="宋体"/>
          <w:kern w:val="0"/>
          <w:sz w:val="24"/>
          <w:szCs w:val="24"/>
          <w:highlight w:val="none"/>
          <w:lang w:val="en-US" w:eastAsia="zh-CN" w:bidi="ar-SA"/>
        </w:rPr>
        <w:t>包三：</w:t>
      </w:r>
      <w:r>
        <w:rPr>
          <w:rFonts w:hint="eastAsia" w:ascii="宋体" w:hAnsi="宋体" w:eastAsia="宋体" w:cs="宋体"/>
          <w:kern w:val="0"/>
          <w:sz w:val="24"/>
          <w:szCs w:val="24"/>
          <w:lang w:val="en-US" w:eastAsia="zh-CN" w:bidi="ar-SA"/>
        </w:rPr>
        <w:t>消毒片</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6.8</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瓶</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kern w:val="0"/>
          <w:sz w:val="24"/>
          <w:szCs w:val="24"/>
          <w:lang w:val="en-US" w:eastAsia="zh-CN"/>
        </w:rPr>
      </w:pPr>
      <w:r>
        <w:rPr>
          <w:rFonts w:hint="eastAsia" w:ascii="宋体" w:hAnsi="宋体" w:cs="Times New Roman"/>
          <w:sz w:val="24"/>
          <w:szCs w:val="24"/>
          <w:highlight w:val="none"/>
          <w:lang w:val="en-US" w:eastAsia="zh-CN"/>
        </w:rPr>
        <w:t>包四：</w:t>
      </w:r>
      <w:r>
        <w:rPr>
          <w:rFonts w:hint="default" w:ascii="宋体" w:hAnsi="宋体" w:eastAsia="宋体" w:cs="宋体"/>
          <w:kern w:val="0"/>
          <w:sz w:val="24"/>
          <w:szCs w:val="24"/>
          <w:lang w:val="en-US" w:eastAsia="zh-CN" w:bidi="ar-SA"/>
        </w:rPr>
        <w:t>医用衬垫</w:t>
      </w:r>
      <w:r>
        <w:rPr>
          <w:rFonts w:hint="eastAsia" w:ascii="宋体" w:hAnsi="宋体" w:eastAsia="宋体" w:cs="宋体"/>
          <w:kern w:val="0"/>
          <w:sz w:val="24"/>
          <w:szCs w:val="24"/>
          <w:lang w:val="en-US" w:eastAsia="zh-CN" w:bidi="ar-SA"/>
        </w:rPr>
        <w:t>等产品</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bidi="ar-SA"/>
        </w:rPr>
        <w:t>医用衬垫</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16.5</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卷</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（石膏绷带，</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6.59</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卷）</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kern w:val="0"/>
          <w:sz w:val="24"/>
          <w:szCs w:val="24"/>
          <w:lang w:val="en-US" w:eastAsia="zh-CN"/>
        </w:rPr>
      </w:pPr>
      <w:r>
        <w:rPr>
          <w:rFonts w:hint="eastAsia" w:ascii="宋体" w:hAnsi="宋体" w:eastAsia="宋体" w:cs="Times New Roman"/>
          <w:sz w:val="24"/>
          <w:szCs w:val="24"/>
          <w:highlight w:val="none"/>
          <w:lang w:val="en-US" w:eastAsia="zh-CN"/>
        </w:rPr>
        <w:t>包五：</w:t>
      </w:r>
      <w:r>
        <w:rPr>
          <w:rFonts w:hint="eastAsia" w:ascii="宋体" w:hAnsi="宋体" w:eastAsia="宋体" w:cs="宋体"/>
          <w:kern w:val="0"/>
          <w:sz w:val="24"/>
          <w:szCs w:val="24"/>
          <w:lang w:val="en-US" w:eastAsia="zh-CN" w:bidi="ar-SA"/>
        </w:rPr>
        <w:t>咬口</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2.5</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个</w:t>
      </w:r>
      <w:r>
        <w:rPr>
          <w:rFonts w:hint="eastAsia" w:ascii="宋体" w:hAnsi="宋体" w:eastAsia="宋体" w:cs="宋体"/>
          <w:kern w:val="0"/>
          <w:sz w:val="24"/>
          <w:szCs w:val="24"/>
          <w:lang w:val="en-US" w:eastAsia="zh-CN"/>
        </w:rPr>
        <w:t>）</w:t>
      </w:r>
      <w:bookmarkStart w:id="18" w:name="_GoBack"/>
      <w:bookmarkEnd w:id="18"/>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highlight w:val="none"/>
          <w:lang w:val="en-US" w:eastAsia="zh-CN"/>
        </w:rPr>
      </w:pPr>
      <w:r>
        <w:rPr>
          <w:rFonts w:hint="eastAsia" w:ascii="宋体" w:hAnsi="宋体" w:eastAsia="宋体" w:cs="宋体"/>
          <w:kern w:val="0"/>
          <w:sz w:val="24"/>
          <w:szCs w:val="24"/>
          <w:lang w:val="en-US" w:eastAsia="zh-CN" w:bidi="ar-SA"/>
        </w:rPr>
        <w:t>包六：一次性使用肝素帽</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3.5</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支</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包七：</w:t>
      </w:r>
      <w:r>
        <w:rPr>
          <w:rFonts w:hint="eastAsia" w:ascii="宋体" w:hAnsi="宋体" w:eastAsia="宋体" w:cs="宋体"/>
          <w:kern w:val="0"/>
          <w:sz w:val="24"/>
          <w:szCs w:val="24"/>
          <w:lang w:val="en-US" w:eastAsia="zh-CN" w:bidi="ar-SA"/>
        </w:rPr>
        <w:t>血液回收分离机</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1300</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套</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bidi="ar-SA"/>
        </w:rPr>
        <w:t>包八：医用酒精棉片等产品</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en-US" w:eastAsia="zh-CN" w:bidi="ar-SA"/>
        </w:rPr>
        <w:t>医用酒精棉片</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8</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盒</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en-US" w:eastAsia="zh-CN" w:bidi="ar-SA"/>
        </w:rPr>
        <w:t>2%葡萄糖酸氯己定醇皮肤消毒液</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8</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瓶</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（抗菌洗手液</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8.5</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瓶</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（测氯试纸</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8</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卷</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（戊二醛浓度指示卡</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袋</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（碘伏棉签</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2.5</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瓶</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（折叠式擦手纸</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6.5</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包</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（戊二醛消毒液</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25</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桶</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（消毒片</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9</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瓶</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（消毒</w:t>
      </w:r>
      <w:r>
        <w:rPr>
          <w:rFonts w:hint="eastAsia" w:ascii="宋体" w:hAnsi="宋体" w:cs="宋体"/>
          <w:kern w:val="0"/>
          <w:sz w:val="24"/>
          <w:szCs w:val="24"/>
          <w:lang w:val="en-US" w:eastAsia="zh-CN"/>
        </w:rPr>
        <w:t>液</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9</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瓶</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（喷雾消毒剂</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17</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瓶</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（擦手纸盒</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25</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个</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含氯消毒片</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9</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瓶</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bidi="ar-SA"/>
        </w:rPr>
        <w:t>包九：竹火罐等产品</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en-US" w:eastAsia="zh-CN" w:bidi="ar-SA"/>
        </w:rPr>
        <w:t>竹火罐</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7.5</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个</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en-US" w:eastAsia="zh-CN" w:bidi="ar-SA"/>
        </w:rPr>
        <w:t>理疗电极片</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片</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en-US" w:eastAsia="zh-CN" w:bidi="ar-SA"/>
        </w:rPr>
        <w:t>梅花针</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3.5</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支</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包件十：</w:t>
      </w:r>
      <w:r>
        <w:rPr>
          <w:rFonts w:hint="eastAsia" w:ascii="宋体" w:hAnsi="宋体" w:eastAsia="宋体" w:cs="Times New Roman"/>
          <w:sz w:val="24"/>
          <w:szCs w:val="24"/>
          <w:lang w:val="en-US" w:eastAsia="zh-CN"/>
        </w:rPr>
        <w:t>滤芯盒装吸咀</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38</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盒）</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包件十一：间接防雾喉镜</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支）</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kern w:val="0"/>
          <w:sz w:val="24"/>
          <w:szCs w:val="24"/>
          <w:highlight w:val="none"/>
          <w:lang w:val="en-US" w:eastAsia="zh-CN"/>
        </w:rPr>
      </w:pPr>
    </w:p>
    <w:p/>
    <w:sectPr>
      <w:pgSz w:w="11907" w:h="16840"/>
      <w:pgMar w:top="1418" w:right="1304" w:bottom="1242" w:left="1259" w:header="567" w:footer="56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0000500000000020000"/>
    <w:charset w:val="00"/>
    <w:family w:val="roman"/>
    <w:pitch w:val="default"/>
    <w:sig w:usb0="00000000" w:usb1="00000000" w:usb2="00000000" w:usb3="00000000" w:csb0="2000019F" w:csb1="4F01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A60A6ABB"/>
    <w:multiLevelType w:val="singleLevel"/>
    <w:tmpl w:val="A60A6ABB"/>
    <w:lvl w:ilvl="0" w:tentative="0">
      <w:start w:val="1"/>
      <w:numFmt w:val="decimal"/>
      <w:lvlText w:val="%1."/>
      <w:lvlJc w:val="left"/>
      <w:pPr>
        <w:ind w:left="425" w:hanging="425"/>
      </w:pPr>
      <w:rPr>
        <w:rFonts w:hint="default"/>
      </w:rPr>
    </w:lvl>
  </w:abstractNum>
  <w:abstractNum w:abstractNumId="2">
    <w:nsid w:val="DBB80EE6"/>
    <w:multiLevelType w:val="singleLevel"/>
    <w:tmpl w:val="DBB80EE6"/>
    <w:lvl w:ilvl="0" w:tentative="0">
      <w:start w:val="1"/>
      <w:numFmt w:val="decimal"/>
      <w:lvlText w:val="%1."/>
      <w:lvlJc w:val="left"/>
      <w:pPr>
        <w:ind w:left="425" w:hanging="425"/>
      </w:pPr>
      <w:rPr>
        <w:rFonts w:hint="default"/>
      </w:rPr>
    </w:lvl>
  </w:abstractNum>
  <w:abstractNum w:abstractNumId="3">
    <w:nsid w:val="EAEF5B12"/>
    <w:multiLevelType w:val="singleLevel"/>
    <w:tmpl w:val="EAEF5B12"/>
    <w:lvl w:ilvl="0" w:tentative="0">
      <w:start w:val="1"/>
      <w:numFmt w:val="decimal"/>
      <w:lvlText w:val="%1."/>
      <w:lvlJc w:val="left"/>
      <w:pPr>
        <w:ind w:left="425" w:hanging="425"/>
      </w:pPr>
      <w:rPr>
        <w:rFonts w:hint="default"/>
      </w:rPr>
    </w:lvl>
  </w:abstractNum>
  <w:abstractNum w:abstractNumId="4">
    <w:nsid w:val="F2BFE002"/>
    <w:multiLevelType w:val="singleLevel"/>
    <w:tmpl w:val="F2BFE002"/>
    <w:lvl w:ilvl="0" w:tentative="0">
      <w:start w:val="1"/>
      <w:numFmt w:val="decimal"/>
      <w:lvlText w:val="%1."/>
      <w:lvlJc w:val="left"/>
      <w:pPr>
        <w:ind w:left="425" w:hanging="425"/>
      </w:pPr>
      <w:rPr>
        <w:rFonts w:hint="default"/>
      </w:rPr>
    </w:lvl>
  </w:abstractNum>
  <w:abstractNum w:abstractNumId="5">
    <w:nsid w:val="FDC8887B"/>
    <w:multiLevelType w:val="singleLevel"/>
    <w:tmpl w:val="FDC8887B"/>
    <w:lvl w:ilvl="0" w:tentative="0">
      <w:start w:val="1"/>
      <w:numFmt w:val="decimal"/>
      <w:lvlText w:val="%1."/>
      <w:lvlJc w:val="left"/>
      <w:pPr>
        <w:ind w:left="425" w:hanging="425"/>
      </w:pPr>
      <w:rPr>
        <w:rFonts w:hint="default"/>
      </w:rPr>
    </w:lvl>
  </w:abstractNum>
  <w:abstractNum w:abstractNumId="6">
    <w:nsid w:val="FEC22EFF"/>
    <w:multiLevelType w:val="singleLevel"/>
    <w:tmpl w:val="FEC22EFF"/>
    <w:lvl w:ilvl="0" w:tentative="0">
      <w:start w:val="2"/>
      <w:numFmt w:val="decimal"/>
      <w:suff w:val="nothing"/>
      <w:lvlText w:val="（%1）"/>
      <w:lvlJc w:val="left"/>
    </w:lvl>
  </w:abstractNum>
  <w:abstractNum w:abstractNumId="7">
    <w:nsid w:val="1BB3E451"/>
    <w:multiLevelType w:val="singleLevel"/>
    <w:tmpl w:val="1BB3E451"/>
    <w:lvl w:ilvl="0" w:tentative="0">
      <w:start w:val="1"/>
      <w:numFmt w:val="decimal"/>
      <w:lvlText w:val="%1."/>
      <w:lvlJc w:val="left"/>
      <w:pPr>
        <w:ind w:left="425" w:hanging="425"/>
      </w:pPr>
      <w:rPr>
        <w:rFonts w:hint="default"/>
      </w:rPr>
    </w:lvl>
  </w:abstractNum>
  <w:abstractNum w:abstractNumId="8">
    <w:nsid w:val="2273EA22"/>
    <w:multiLevelType w:val="singleLevel"/>
    <w:tmpl w:val="2273EA22"/>
    <w:lvl w:ilvl="0" w:tentative="0">
      <w:start w:val="1"/>
      <w:numFmt w:val="decimal"/>
      <w:lvlText w:val="%1."/>
      <w:lvlJc w:val="left"/>
      <w:pPr>
        <w:ind w:left="425" w:hanging="425"/>
      </w:pPr>
      <w:rPr>
        <w:rFonts w:hint="default"/>
      </w:rPr>
    </w:lvl>
  </w:abstractNum>
  <w:abstractNum w:abstractNumId="9">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10">
    <w:nsid w:val="48A4A450"/>
    <w:multiLevelType w:val="singleLevel"/>
    <w:tmpl w:val="48A4A450"/>
    <w:lvl w:ilvl="0" w:tentative="0">
      <w:start w:val="1"/>
      <w:numFmt w:val="decimal"/>
      <w:suff w:val="nothing"/>
      <w:lvlText w:val="%1．"/>
      <w:lvlJc w:val="left"/>
      <w:pPr>
        <w:ind w:left="0" w:firstLine="400"/>
      </w:pPr>
      <w:rPr>
        <w:rFonts w:hint="default"/>
      </w:rPr>
    </w:lvl>
  </w:abstractNum>
  <w:abstractNum w:abstractNumId="11">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2">
    <w:nsid w:val="61E4BCD0"/>
    <w:multiLevelType w:val="singleLevel"/>
    <w:tmpl w:val="61E4BCD0"/>
    <w:lvl w:ilvl="0" w:tentative="0">
      <w:start w:val="1"/>
      <w:numFmt w:val="decimal"/>
      <w:lvlText w:val="%1."/>
      <w:lvlJc w:val="left"/>
      <w:pPr>
        <w:ind w:left="425" w:hanging="425"/>
      </w:pPr>
      <w:rPr>
        <w:rFonts w:hint="default"/>
      </w:rPr>
    </w:lvl>
  </w:abstractNum>
  <w:abstractNum w:abstractNumId="13">
    <w:nsid w:val="665FEB9B"/>
    <w:multiLevelType w:val="singleLevel"/>
    <w:tmpl w:val="665FEB9B"/>
    <w:lvl w:ilvl="0" w:tentative="0">
      <w:start w:val="1"/>
      <w:numFmt w:val="decimal"/>
      <w:suff w:val="nothing"/>
      <w:lvlText w:val="%1、"/>
      <w:lvlJc w:val="left"/>
    </w:lvl>
  </w:abstractNum>
  <w:abstractNum w:abstractNumId="14">
    <w:nsid w:val="6E95DD0F"/>
    <w:multiLevelType w:val="singleLevel"/>
    <w:tmpl w:val="6E95DD0F"/>
    <w:lvl w:ilvl="0" w:tentative="0">
      <w:start w:val="1"/>
      <w:numFmt w:val="decimal"/>
      <w:lvlText w:val="%1."/>
      <w:lvlJc w:val="left"/>
      <w:pPr>
        <w:ind w:left="425" w:hanging="425"/>
      </w:pPr>
      <w:rPr>
        <w:rFonts w:hint="default"/>
      </w:rPr>
    </w:lvl>
  </w:abstractNum>
  <w:abstractNum w:abstractNumId="15">
    <w:nsid w:val="7CA275B9"/>
    <w:multiLevelType w:val="singleLevel"/>
    <w:tmpl w:val="7CA275B9"/>
    <w:lvl w:ilvl="0" w:tentative="0">
      <w:start w:val="1"/>
      <w:numFmt w:val="decimal"/>
      <w:suff w:val="nothing"/>
      <w:lvlText w:val="%1、"/>
      <w:lvlJc w:val="left"/>
    </w:lvl>
  </w:abstractNum>
  <w:num w:numId="1">
    <w:abstractNumId w:val="11"/>
  </w:num>
  <w:num w:numId="2">
    <w:abstractNumId w:val="6"/>
  </w:num>
  <w:num w:numId="3">
    <w:abstractNumId w:val="0"/>
  </w:num>
  <w:num w:numId="4">
    <w:abstractNumId w:val="9"/>
  </w:num>
  <w:num w:numId="5">
    <w:abstractNumId w:val="13"/>
  </w:num>
  <w:num w:numId="6">
    <w:abstractNumId w:val="15"/>
  </w:num>
  <w:num w:numId="7">
    <w:abstractNumId w:val="10"/>
  </w:num>
  <w:num w:numId="8">
    <w:abstractNumId w:val="4"/>
  </w:num>
  <w:num w:numId="9">
    <w:abstractNumId w:val="14"/>
  </w:num>
  <w:num w:numId="10">
    <w:abstractNumId w:val="8"/>
  </w:num>
  <w:num w:numId="11">
    <w:abstractNumId w:val="12"/>
  </w:num>
  <w:num w:numId="12">
    <w:abstractNumId w:val="5"/>
  </w:num>
  <w:num w:numId="13">
    <w:abstractNumId w:val="1"/>
  </w:num>
  <w:num w:numId="14">
    <w:abstractNumId w:val="3"/>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TM1YmQ5YzYyY2MzYzViYWIwOTc4NGFmODliNTE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2C27"/>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65C0"/>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23E5F4D"/>
    <w:rsid w:val="037F0B26"/>
    <w:rsid w:val="042641C0"/>
    <w:rsid w:val="046E3282"/>
    <w:rsid w:val="047D221A"/>
    <w:rsid w:val="059503E5"/>
    <w:rsid w:val="05D709B3"/>
    <w:rsid w:val="060A6E8E"/>
    <w:rsid w:val="06650698"/>
    <w:rsid w:val="06710E08"/>
    <w:rsid w:val="073F0F06"/>
    <w:rsid w:val="07C20BED"/>
    <w:rsid w:val="080005EB"/>
    <w:rsid w:val="088937C8"/>
    <w:rsid w:val="08FD6983"/>
    <w:rsid w:val="093022D6"/>
    <w:rsid w:val="0A7753AE"/>
    <w:rsid w:val="0A8966AD"/>
    <w:rsid w:val="0B001E0F"/>
    <w:rsid w:val="0B517B04"/>
    <w:rsid w:val="0BF00DA4"/>
    <w:rsid w:val="0C9A1884"/>
    <w:rsid w:val="0EB045BA"/>
    <w:rsid w:val="0EF02652"/>
    <w:rsid w:val="122D4721"/>
    <w:rsid w:val="124770E1"/>
    <w:rsid w:val="129544B2"/>
    <w:rsid w:val="12A67459"/>
    <w:rsid w:val="145971CE"/>
    <w:rsid w:val="15760CCB"/>
    <w:rsid w:val="171A5BFB"/>
    <w:rsid w:val="1738378D"/>
    <w:rsid w:val="17943E3D"/>
    <w:rsid w:val="19324427"/>
    <w:rsid w:val="198447BA"/>
    <w:rsid w:val="19DC576F"/>
    <w:rsid w:val="19EE47F1"/>
    <w:rsid w:val="1A102FF2"/>
    <w:rsid w:val="1A5F06D7"/>
    <w:rsid w:val="1C70162B"/>
    <w:rsid w:val="1DBC650F"/>
    <w:rsid w:val="1E0D7210"/>
    <w:rsid w:val="1E4F1A12"/>
    <w:rsid w:val="206F557C"/>
    <w:rsid w:val="21452BB3"/>
    <w:rsid w:val="22AA393E"/>
    <w:rsid w:val="22E569AE"/>
    <w:rsid w:val="233F4233"/>
    <w:rsid w:val="23E12CD1"/>
    <w:rsid w:val="2413315A"/>
    <w:rsid w:val="246B6A3F"/>
    <w:rsid w:val="252C3901"/>
    <w:rsid w:val="2598727A"/>
    <w:rsid w:val="25AF6361"/>
    <w:rsid w:val="25B97D43"/>
    <w:rsid w:val="268D0EEE"/>
    <w:rsid w:val="271D349F"/>
    <w:rsid w:val="275B1B2A"/>
    <w:rsid w:val="275E3B93"/>
    <w:rsid w:val="27CC3C0A"/>
    <w:rsid w:val="28BA5071"/>
    <w:rsid w:val="293C7F4B"/>
    <w:rsid w:val="2A051D79"/>
    <w:rsid w:val="2A772365"/>
    <w:rsid w:val="2AF67119"/>
    <w:rsid w:val="2B1346B0"/>
    <w:rsid w:val="2B2963D3"/>
    <w:rsid w:val="2E287082"/>
    <w:rsid w:val="2E341CD8"/>
    <w:rsid w:val="2F2C5770"/>
    <w:rsid w:val="2F397E65"/>
    <w:rsid w:val="30706F7A"/>
    <w:rsid w:val="30A05CC2"/>
    <w:rsid w:val="316D526D"/>
    <w:rsid w:val="327B0210"/>
    <w:rsid w:val="33D56C16"/>
    <w:rsid w:val="34EE008B"/>
    <w:rsid w:val="351E6409"/>
    <w:rsid w:val="357E0CC8"/>
    <w:rsid w:val="35805CB4"/>
    <w:rsid w:val="36CA3141"/>
    <w:rsid w:val="36E21466"/>
    <w:rsid w:val="375A17A7"/>
    <w:rsid w:val="38593614"/>
    <w:rsid w:val="38F8530A"/>
    <w:rsid w:val="39301A51"/>
    <w:rsid w:val="3A5D54C6"/>
    <w:rsid w:val="3BF15DAC"/>
    <w:rsid w:val="3C03549A"/>
    <w:rsid w:val="3C6D73A0"/>
    <w:rsid w:val="3CD25455"/>
    <w:rsid w:val="3CD70CBD"/>
    <w:rsid w:val="3DA4759C"/>
    <w:rsid w:val="3DFE745B"/>
    <w:rsid w:val="3E2B711B"/>
    <w:rsid w:val="3E2D1012"/>
    <w:rsid w:val="409018AF"/>
    <w:rsid w:val="411257E8"/>
    <w:rsid w:val="412709D8"/>
    <w:rsid w:val="413B33B0"/>
    <w:rsid w:val="41627833"/>
    <w:rsid w:val="416D419A"/>
    <w:rsid w:val="4175306F"/>
    <w:rsid w:val="41CD3065"/>
    <w:rsid w:val="421443FB"/>
    <w:rsid w:val="427239F0"/>
    <w:rsid w:val="433E5FF5"/>
    <w:rsid w:val="43426C26"/>
    <w:rsid w:val="44307631"/>
    <w:rsid w:val="44E76487"/>
    <w:rsid w:val="450C6EB4"/>
    <w:rsid w:val="4576131F"/>
    <w:rsid w:val="45FB77F2"/>
    <w:rsid w:val="4668169A"/>
    <w:rsid w:val="46FF153C"/>
    <w:rsid w:val="47022DEF"/>
    <w:rsid w:val="47376F28"/>
    <w:rsid w:val="48C13F31"/>
    <w:rsid w:val="49B25227"/>
    <w:rsid w:val="49B64D2A"/>
    <w:rsid w:val="4B863339"/>
    <w:rsid w:val="4BDD0854"/>
    <w:rsid w:val="4C2652B7"/>
    <w:rsid w:val="4C681932"/>
    <w:rsid w:val="4D25098E"/>
    <w:rsid w:val="4D77632F"/>
    <w:rsid w:val="4E7C3473"/>
    <w:rsid w:val="4EC83D94"/>
    <w:rsid w:val="4F7F78F3"/>
    <w:rsid w:val="50025BF9"/>
    <w:rsid w:val="501778F7"/>
    <w:rsid w:val="50BB4726"/>
    <w:rsid w:val="511278FC"/>
    <w:rsid w:val="5231244E"/>
    <w:rsid w:val="52B54FEA"/>
    <w:rsid w:val="52C021AE"/>
    <w:rsid w:val="536F70C2"/>
    <w:rsid w:val="5371335C"/>
    <w:rsid w:val="5389510F"/>
    <w:rsid w:val="56C17F84"/>
    <w:rsid w:val="56E97E3E"/>
    <w:rsid w:val="570010E5"/>
    <w:rsid w:val="571A5DA5"/>
    <w:rsid w:val="575256B8"/>
    <w:rsid w:val="57931FDC"/>
    <w:rsid w:val="57D371A6"/>
    <w:rsid w:val="584A2B82"/>
    <w:rsid w:val="58CF788F"/>
    <w:rsid w:val="5912342D"/>
    <w:rsid w:val="599F736E"/>
    <w:rsid w:val="59A549DC"/>
    <w:rsid w:val="5AF47091"/>
    <w:rsid w:val="5B7B7104"/>
    <w:rsid w:val="5C3F2B37"/>
    <w:rsid w:val="5CF501E7"/>
    <w:rsid w:val="5CFF3BED"/>
    <w:rsid w:val="5E4E4400"/>
    <w:rsid w:val="5E5E67D4"/>
    <w:rsid w:val="5F2F2B58"/>
    <w:rsid w:val="5F9429F0"/>
    <w:rsid w:val="60046872"/>
    <w:rsid w:val="6042276E"/>
    <w:rsid w:val="60BA47AE"/>
    <w:rsid w:val="61BB23BB"/>
    <w:rsid w:val="63194A75"/>
    <w:rsid w:val="632126B3"/>
    <w:rsid w:val="6343656A"/>
    <w:rsid w:val="63913E4D"/>
    <w:rsid w:val="63D92820"/>
    <w:rsid w:val="649015CE"/>
    <w:rsid w:val="64917820"/>
    <w:rsid w:val="64E62E4E"/>
    <w:rsid w:val="65D27CE4"/>
    <w:rsid w:val="67890C82"/>
    <w:rsid w:val="67F0315B"/>
    <w:rsid w:val="685F15E7"/>
    <w:rsid w:val="695A7333"/>
    <w:rsid w:val="69D2171A"/>
    <w:rsid w:val="6A0856B9"/>
    <w:rsid w:val="6A141F42"/>
    <w:rsid w:val="6A1879E8"/>
    <w:rsid w:val="6A3B1DAE"/>
    <w:rsid w:val="6B792AC7"/>
    <w:rsid w:val="6BBC2157"/>
    <w:rsid w:val="6C5B0719"/>
    <w:rsid w:val="6C8D51E1"/>
    <w:rsid w:val="6CE12E64"/>
    <w:rsid w:val="6CEA0C57"/>
    <w:rsid w:val="6D024D8C"/>
    <w:rsid w:val="6D850AE1"/>
    <w:rsid w:val="6DE50BDD"/>
    <w:rsid w:val="6ECC7A0D"/>
    <w:rsid w:val="6F2D283B"/>
    <w:rsid w:val="6F3D51E0"/>
    <w:rsid w:val="6F490848"/>
    <w:rsid w:val="6FA36659"/>
    <w:rsid w:val="6FA652D6"/>
    <w:rsid w:val="6FF74976"/>
    <w:rsid w:val="70EA395C"/>
    <w:rsid w:val="71A30B93"/>
    <w:rsid w:val="727F0666"/>
    <w:rsid w:val="728521A5"/>
    <w:rsid w:val="72B04972"/>
    <w:rsid w:val="72C84C17"/>
    <w:rsid w:val="734A52EE"/>
    <w:rsid w:val="7397006E"/>
    <w:rsid w:val="73EA1ADD"/>
    <w:rsid w:val="740A1FF6"/>
    <w:rsid w:val="740D6797"/>
    <w:rsid w:val="74A176D3"/>
    <w:rsid w:val="74D507C4"/>
    <w:rsid w:val="75CC49D7"/>
    <w:rsid w:val="77111160"/>
    <w:rsid w:val="773F057E"/>
    <w:rsid w:val="77C35AEB"/>
    <w:rsid w:val="77E6082D"/>
    <w:rsid w:val="77F7267C"/>
    <w:rsid w:val="79715BD1"/>
    <w:rsid w:val="7A2A4ECC"/>
    <w:rsid w:val="7A5944E4"/>
    <w:rsid w:val="7B172D9A"/>
    <w:rsid w:val="7BF41BF7"/>
    <w:rsid w:val="7C3A20F4"/>
    <w:rsid w:val="7CA25B04"/>
    <w:rsid w:val="7CC6335B"/>
    <w:rsid w:val="7DD03920"/>
    <w:rsid w:val="7E226F1F"/>
    <w:rsid w:val="7EB73ECF"/>
    <w:rsid w:val="7F1A1918"/>
    <w:rsid w:val="7F73538D"/>
    <w:rsid w:val="E957A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3">
    <w:name w:val="font51"/>
    <w:basedOn w:val="35"/>
    <w:qFormat/>
    <w:uiPriority w:val="0"/>
    <w:rPr>
      <w:rFonts w:hint="eastAsia" w:ascii="宋体" w:hAnsi="宋体" w:eastAsia="宋体" w:cs="宋体"/>
      <w:color w:val="000000"/>
      <w:sz w:val="22"/>
      <w:szCs w:val="22"/>
      <w:u w:val="none"/>
    </w:rPr>
  </w:style>
  <w:style w:type="character" w:customStyle="1" w:styleId="234">
    <w:name w:val="font11"/>
    <w:basedOn w:val="35"/>
    <w:qFormat/>
    <w:uiPriority w:val="0"/>
    <w:rPr>
      <w:rFonts w:hint="default" w:ascii="HarmonyOS Sans SC Light" w:hAnsi="HarmonyOS Sans SC Light" w:eastAsia="HarmonyOS Sans SC Light" w:cs="HarmonyOS Sans SC Light"/>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12045</Words>
  <Characters>13605</Characters>
  <Lines>76</Lines>
  <Paragraphs>21</Paragraphs>
  <TotalTime>31</TotalTime>
  <ScaleCrop>false</ScaleCrop>
  <LinksUpToDate>false</LinksUpToDate>
  <CharactersWithSpaces>14187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2023-01-26T11:58:00Z</dcterms:created>
  <dc:creator>zhang jun</dc:creator>
  <cp:lastModifiedBy>045</cp:lastModifiedBy>
  <dcterms:modified xsi:type="dcterms:W3CDTF">2024-06-20T03:05:28Z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61B77A6B62A843DCB2E81E0350F5D6A4_13</vt:lpwstr>
  </property>
</Properties>
</file>