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9A" w:rsidRDefault="0005509A" w:rsidP="0005509A">
      <w:pPr>
        <w:jc w:val="center"/>
        <w:rPr>
          <w:rFonts w:ascii="宋体" w:hAnsi="宋体"/>
          <w:b/>
          <w:sz w:val="52"/>
          <w:szCs w:val="52"/>
        </w:rPr>
      </w:pPr>
      <w:r>
        <w:rPr>
          <w:rFonts w:ascii="宋体" w:hAnsi="宋体" w:hint="eastAsia"/>
          <w:b/>
          <w:sz w:val="52"/>
          <w:szCs w:val="52"/>
        </w:rPr>
        <w:t>上海市中医医院</w:t>
      </w:r>
    </w:p>
    <w:p w:rsidR="001061E8" w:rsidRDefault="001061E8" w:rsidP="001061E8">
      <w:pPr>
        <w:pStyle w:val="a0"/>
      </w:pPr>
    </w:p>
    <w:p w:rsidR="001061E8" w:rsidRPr="001061E8" w:rsidRDefault="001061E8" w:rsidP="001061E8">
      <w:pPr>
        <w:pStyle w:val="a0"/>
      </w:pPr>
    </w:p>
    <w:p w:rsidR="0005509A" w:rsidRDefault="0005509A" w:rsidP="0005509A">
      <w:pPr>
        <w:jc w:val="center"/>
        <w:rPr>
          <w:rFonts w:ascii="黑体" w:eastAsia="黑体" w:hAnsi="宋体" w:cs="黑体"/>
          <w:color w:val="000000"/>
          <w:sz w:val="52"/>
          <w:szCs w:val="52"/>
        </w:rPr>
      </w:pPr>
      <w:r w:rsidRPr="004F7F44">
        <w:rPr>
          <w:rFonts w:ascii="黑体" w:eastAsia="黑体" w:hAnsi="宋体" w:cs="黑体" w:hint="eastAsia"/>
          <w:color w:val="000000"/>
          <w:sz w:val="52"/>
          <w:szCs w:val="52"/>
        </w:rPr>
        <w:t>《</w:t>
      </w:r>
      <w:r w:rsidR="00B82EB2">
        <w:rPr>
          <w:rFonts w:ascii="黑体" w:eastAsia="黑体" w:hAnsi="黑体" w:hint="eastAsia"/>
          <w:color w:val="000000" w:themeColor="text1"/>
          <w:sz w:val="52"/>
          <w:szCs w:val="52"/>
        </w:rPr>
        <w:t>护士</w:t>
      </w:r>
      <w:r w:rsidR="00F3479A">
        <w:rPr>
          <w:rFonts w:ascii="黑体" w:eastAsia="黑体" w:hAnsi="黑体" w:hint="eastAsia"/>
          <w:color w:val="000000" w:themeColor="text1"/>
          <w:sz w:val="52"/>
          <w:szCs w:val="52"/>
        </w:rPr>
        <w:t>节慰问品</w:t>
      </w:r>
      <w:r w:rsidRPr="00A27FCA">
        <w:rPr>
          <w:rFonts w:ascii="黑体" w:eastAsia="黑体" w:hAnsi="宋体" w:cs="黑体" w:hint="eastAsia"/>
          <w:b/>
          <w:color w:val="000000"/>
          <w:sz w:val="52"/>
          <w:szCs w:val="52"/>
        </w:rPr>
        <w:t>》</w:t>
      </w:r>
    </w:p>
    <w:p w:rsidR="0005509A" w:rsidRPr="004F7F44" w:rsidRDefault="0005509A" w:rsidP="0005509A">
      <w:pPr>
        <w:jc w:val="center"/>
        <w:rPr>
          <w:rFonts w:ascii="宋体" w:hAnsi="宋体"/>
          <w:b/>
          <w:sz w:val="52"/>
          <w:szCs w:val="52"/>
        </w:rPr>
      </w:pPr>
      <w:r w:rsidRPr="004F7F44">
        <w:rPr>
          <w:rFonts w:ascii="黑体" w:eastAsia="黑体" w:hAnsi="宋体" w:cs="黑体" w:hint="eastAsia"/>
          <w:color w:val="000000"/>
          <w:sz w:val="52"/>
          <w:szCs w:val="52"/>
        </w:rPr>
        <w:t>项目</w:t>
      </w:r>
    </w:p>
    <w:p w:rsidR="0005509A" w:rsidRDefault="0005509A" w:rsidP="0005509A">
      <w:pPr>
        <w:jc w:val="center"/>
        <w:rPr>
          <w:rFonts w:ascii="黑体" w:eastAsia="黑体"/>
          <w:sz w:val="72"/>
          <w:szCs w:val="72"/>
        </w:rPr>
      </w:pPr>
    </w:p>
    <w:p w:rsidR="0005509A" w:rsidRDefault="0005509A" w:rsidP="0005509A">
      <w:pPr>
        <w:jc w:val="center"/>
        <w:rPr>
          <w:rFonts w:ascii="黑体" w:eastAsia="黑体"/>
          <w:sz w:val="72"/>
          <w:szCs w:val="72"/>
        </w:rPr>
      </w:pPr>
    </w:p>
    <w:p w:rsidR="0005509A" w:rsidRDefault="0005509A" w:rsidP="0005509A">
      <w:pPr>
        <w:jc w:val="center"/>
        <w:rPr>
          <w:rFonts w:ascii="Arial" w:hAnsi="Arial" w:cs="Arial"/>
        </w:rPr>
      </w:pPr>
    </w:p>
    <w:p w:rsidR="0005509A" w:rsidRDefault="004E2607" w:rsidP="0005509A">
      <w:pPr>
        <w:jc w:val="center"/>
        <w:rPr>
          <w:rFonts w:ascii="宋体" w:hAnsi="宋体"/>
          <w:b/>
          <w:sz w:val="72"/>
          <w:szCs w:val="72"/>
        </w:rPr>
      </w:pPr>
      <w:r>
        <w:rPr>
          <w:rFonts w:ascii="宋体" w:hAnsi="宋体" w:hint="eastAsia"/>
          <w:b/>
          <w:sz w:val="72"/>
          <w:szCs w:val="72"/>
        </w:rPr>
        <w:t>招 标</w:t>
      </w:r>
      <w:r w:rsidR="0005509A">
        <w:rPr>
          <w:rFonts w:ascii="宋体" w:hAnsi="宋体" w:hint="eastAsia"/>
          <w:b/>
          <w:sz w:val="72"/>
          <w:szCs w:val="72"/>
        </w:rPr>
        <w:t xml:space="preserve"> 文 件</w:t>
      </w:r>
    </w:p>
    <w:p w:rsidR="0005509A" w:rsidRDefault="0005509A" w:rsidP="0005509A">
      <w:pPr>
        <w:jc w:val="center"/>
        <w:rPr>
          <w:rFonts w:ascii="宋体" w:hAnsi="宋体"/>
          <w:b/>
          <w:sz w:val="52"/>
          <w:szCs w:val="52"/>
        </w:rPr>
      </w:pPr>
    </w:p>
    <w:p w:rsidR="0005509A" w:rsidRDefault="0005509A" w:rsidP="0005509A">
      <w:pPr>
        <w:rPr>
          <w:rFonts w:ascii="宋体" w:hAnsi="宋体"/>
          <w:snapToGrid w:val="0"/>
          <w:sz w:val="28"/>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674134" w:rsidP="0005509A">
      <w:pPr>
        <w:spacing w:line="360" w:lineRule="auto"/>
        <w:ind w:firstLine="640"/>
        <w:jc w:val="center"/>
        <w:rPr>
          <w:rFonts w:ascii="宋体" w:hAnsi="宋体"/>
          <w:sz w:val="32"/>
          <w:szCs w:val="36"/>
        </w:rPr>
        <w:sectPr w:rsidR="0005509A" w:rsidSect="0005509A">
          <w:pgSz w:w="11850" w:h="16783"/>
          <w:pgMar w:top="1440" w:right="1800" w:bottom="1440" w:left="1800" w:header="720" w:footer="720" w:gutter="0"/>
          <w:pgNumType w:fmt="upperRoman"/>
          <w:cols w:space="720"/>
          <w:docGrid w:linePitch="285"/>
        </w:sectPr>
      </w:pPr>
      <w:r>
        <w:rPr>
          <w:rFonts w:hint="eastAsia"/>
          <w:b/>
          <w:sz w:val="28"/>
          <w:szCs w:val="28"/>
        </w:rPr>
        <w:t>二〇二三年叁</w:t>
      </w:r>
      <w:r w:rsidR="0005509A">
        <w:rPr>
          <w:rFonts w:hint="eastAsia"/>
          <w:b/>
          <w:sz w:val="28"/>
          <w:szCs w:val="28"/>
        </w:rPr>
        <w:t>月</w:t>
      </w:r>
    </w:p>
    <w:p w:rsidR="00A65E35" w:rsidRPr="006444B5" w:rsidRDefault="00A65E35" w:rsidP="00A65E35">
      <w:pPr>
        <w:pStyle w:val="a0"/>
        <w:spacing w:line="360" w:lineRule="auto"/>
        <w:jc w:val="center"/>
        <w:rPr>
          <w:rFonts w:asciiTheme="minorEastAsia" w:eastAsiaTheme="minorEastAsia" w:hAnsiTheme="minorEastAsia"/>
          <w:sz w:val="28"/>
          <w:szCs w:val="28"/>
        </w:rPr>
      </w:pPr>
      <w:r w:rsidRPr="006444B5">
        <w:rPr>
          <w:rFonts w:asciiTheme="minorEastAsia" w:eastAsiaTheme="minorEastAsia" w:hAnsiTheme="minorEastAsia" w:hint="eastAsia"/>
          <w:b/>
          <w:kern w:val="28"/>
          <w:sz w:val="28"/>
          <w:szCs w:val="28"/>
        </w:rPr>
        <w:lastRenderedPageBreak/>
        <w:t>第一章 招标须知</w:t>
      </w:r>
    </w:p>
    <w:p w:rsidR="00A65E35" w:rsidRPr="006444B5" w:rsidRDefault="00A65E35" w:rsidP="00A65E35">
      <w:pPr>
        <w:spacing w:line="360" w:lineRule="auto"/>
        <w:ind w:firstLine="420"/>
        <w:rPr>
          <w:rFonts w:asciiTheme="minorEastAsia" w:eastAsiaTheme="minorEastAsia" w:hAnsiTheme="minorEastAsia"/>
          <w:kern w:val="28"/>
          <w:szCs w:val="21"/>
        </w:rPr>
      </w:pPr>
      <w:r w:rsidRPr="006444B5">
        <w:rPr>
          <w:rFonts w:asciiTheme="minorEastAsia" w:eastAsiaTheme="minorEastAsia" w:hAnsiTheme="minorEastAsia" w:hint="eastAsia"/>
          <w:color w:val="000000"/>
          <w:szCs w:val="21"/>
        </w:rPr>
        <w:t>上海市中医医院</w:t>
      </w:r>
      <w:r w:rsidRPr="006444B5">
        <w:rPr>
          <w:rFonts w:asciiTheme="minorEastAsia" w:eastAsiaTheme="minorEastAsia" w:hAnsiTheme="minorEastAsia" w:hint="eastAsia"/>
          <w:color w:val="000000"/>
          <w:kern w:val="28"/>
          <w:szCs w:val="21"/>
        </w:rPr>
        <w:t>（</w:t>
      </w:r>
      <w:r w:rsidRPr="006444B5">
        <w:rPr>
          <w:rFonts w:asciiTheme="minorEastAsia" w:eastAsiaTheme="minorEastAsia" w:hAnsiTheme="minorEastAsia" w:hint="eastAsia"/>
          <w:kern w:val="28"/>
          <w:szCs w:val="21"/>
        </w:rPr>
        <w:t>以下称“采购人”）拟对下述项目</w:t>
      </w:r>
      <w:r w:rsidR="00B25D4B">
        <w:rPr>
          <w:rFonts w:asciiTheme="minorEastAsia" w:eastAsiaTheme="minorEastAsia" w:hAnsiTheme="minorEastAsia" w:hint="eastAsia"/>
          <w:kern w:val="28"/>
          <w:szCs w:val="21"/>
        </w:rPr>
        <w:t>采用院内竞争性谈判的方式</w:t>
      </w:r>
      <w:r w:rsidRPr="006444B5">
        <w:rPr>
          <w:rFonts w:asciiTheme="minorEastAsia" w:eastAsiaTheme="minorEastAsia" w:hAnsiTheme="minorEastAsia" w:hint="eastAsia"/>
          <w:kern w:val="28"/>
          <w:szCs w:val="21"/>
        </w:rPr>
        <w:t>进行招标，</w:t>
      </w:r>
      <w:r w:rsidR="002049EF" w:rsidRPr="006444B5">
        <w:rPr>
          <w:rFonts w:asciiTheme="minorEastAsia" w:eastAsiaTheme="minorEastAsia" w:hAnsiTheme="minorEastAsia" w:hint="eastAsia"/>
          <w:kern w:val="28"/>
          <w:szCs w:val="21"/>
        </w:rPr>
        <w:t>欢迎</w:t>
      </w:r>
      <w:r w:rsidRPr="006444B5">
        <w:rPr>
          <w:rFonts w:asciiTheme="minorEastAsia" w:eastAsiaTheme="minorEastAsia" w:hAnsiTheme="minorEastAsia" w:hint="eastAsia"/>
          <w:kern w:val="28"/>
          <w:szCs w:val="21"/>
        </w:rPr>
        <w:t>合格的供应商参加招标：</w:t>
      </w:r>
    </w:p>
    <w:p w:rsidR="00B82EB2" w:rsidRDefault="00A65E35" w:rsidP="00B82EB2">
      <w:pPr>
        <w:pStyle w:val="a4"/>
        <w:numPr>
          <w:ilvl w:val="0"/>
          <w:numId w:val="33"/>
        </w:numPr>
        <w:spacing w:line="360" w:lineRule="auto"/>
        <w:ind w:firstLineChars="0"/>
        <w:rPr>
          <w:rFonts w:asciiTheme="minorEastAsia" w:eastAsiaTheme="minorEastAsia" w:hAnsiTheme="minorEastAsia"/>
        </w:rPr>
      </w:pPr>
      <w:r w:rsidRPr="00674134">
        <w:rPr>
          <w:rFonts w:asciiTheme="minorEastAsia" w:eastAsiaTheme="minorEastAsia" w:hAnsiTheme="minorEastAsia" w:cs="Arial" w:hint="eastAsia"/>
          <w:b/>
          <w:szCs w:val="21"/>
        </w:rPr>
        <w:t>项目名称：</w:t>
      </w:r>
      <w:r w:rsidR="00B82EB2" w:rsidRPr="00B82EB2">
        <w:rPr>
          <w:rFonts w:ascii="黑体" w:eastAsia="黑体" w:hAnsi="黑体" w:hint="eastAsia"/>
          <w:color w:val="000000" w:themeColor="text1"/>
          <w:szCs w:val="21"/>
        </w:rPr>
        <w:t>护士</w:t>
      </w:r>
      <w:r w:rsidR="00F3479A">
        <w:rPr>
          <w:rFonts w:ascii="黑体" w:eastAsia="黑体" w:hAnsi="黑体" w:hint="eastAsia"/>
          <w:color w:val="000000" w:themeColor="text1"/>
          <w:szCs w:val="21"/>
        </w:rPr>
        <w:t>节慰问</w:t>
      </w:r>
      <w:r w:rsidR="00B82EB2" w:rsidRPr="00B82EB2">
        <w:rPr>
          <w:rFonts w:ascii="黑体" w:eastAsia="黑体" w:hAnsi="黑体" w:hint="eastAsia"/>
          <w:color w:val="000000" w:themeColor="text1"/>
          <w:szCs w:val="21"/>
        </w:rPr>
        <w:t>品</w:t>
      </w:r>
      <w:r w:rsidR="00D25B07" w:rsidRPr="006444B5">
        <w:rPr>
          <w:rFonts w:asciiTheme="minorEastAsia" w:eastAsiaTheme="minorEastAsia" w:hAnsiTheme="minorEastAsia" w:hint="eastAsia"/>
        </w:rPr>
        <w:t xml:space="preserve">   </w:t>
      </w:r>
    </w:p>
    <w:p w:rsidR="00972935" w:rsidRPr="00B82EB2" w:rsidRDefault="002049EF" w:rsidP="00B82EB2">
      <w:pPr>
        <w:spacing w:line="360" w:lineRule="auto"/>
        <w:ind w:firstLineChars="200" w:firstLine="420"/>
        <w:rPr>
          <w:rFonts w:asciiTheme="minorEastAsia" w:eastAsiaTheme="minorEastAsia" w:hAnsiTheme="minorEastAsia"/>
        </w:rPr>
      </w:pPr>
      <w:r w:rsidRPr="00B82EB2">
        <w:rPr>
          <w:rFonts w:asciiTheme="minorEastAsia" w:eastAsiaTheme="minorEastAsia" w:hAnsiTheme="minorEastAsia" w:hint="eastAsia"/>
          <w:szCs w:val="21"/>
        </w:rPr>
        <w:t>2</w:t>
      </w:r>
      <w:r w:rsidR="00972935" w:rsidRPr="00B82EB2">
        <w:rPr>
          <w:rFonts w:asciiTheme="minorEastAsia" w:eastAsiaTheme="minorEastAsia" w:hAnsiTheme="minorEastAsia"/>
          <w:szCs w:val="21"/>
        </w:rPr>
        <w:t>.</w:t>
      </w:r>
      <w:r w:rsidR="00972935" w:rsidRPr="00B82EB2">
        <w:rPr>
          <w:rFonts w:asciiTheme="minorEastAsia" w:eastAsiaTheme="minorEastAsia" w:hAnsiTheme="minorEastAsia"/>
          <w:b/>
          <w:szCs w:val="21"/>
        </w:rPr>
        <w:t xml:space="preserve"> </w:t>
      </w:r>
      <w:r w:rsidR="00972935" w:rsidRPr="00B82EB2">
        <w:rPr>
          <w:rFonts w:asciiTheme="minorEastAsia" w:eastAsiaTheme="minorEastAsia" w:hAnsiTheme="minorEastAsia" w:hint="eastAsia"/>
          <w:b/>
          <w:szCs w:val="21"/>
        </w:rPr>
        <w:t>招标文件要求</w:t>
      </w:r>
      <w:r w:rsidR="00972935" w:rsidRPr="00B82EB2">
        <w:rPr>
          <w:rFonts w:asciiTheme="minorEastAsia" w:eastAsiaTheme="minorEastAsia" w:hAnsiTheme="minorEastAsia" w:hint="eastAsia"/>
          <w:szCs w:val="21"/>
        </w:rPr>
        <w:t>：</w:t>
      </w:r>
    </w:p>
    <w:p w:rsidR="00972935" w:rsidRPr="0067180D" w:rsidRDefault="00972935" w:rsidP="00972935">
      <w:pPr>
        <w:spacing w:line="360" w:lineRule="auto"/>
        <w:ind w:left="420"/>
        <w:rPr>
          <w:rFonts w:asciiTheme="minorEastAsia" w:eastAsiaTheme="minorEastAsia" w:hAnsiTheme="minorEastAsia"/>
          <w:b/>
          <w:sz w:val="24"/>
          <w:szCs w:val="24"/>
        </w:rPr>
      </w:pPr>
      <w:r w:rsidRPr="0067180D">
        <w:rPr>
          <w:rFonts w:asciiTheme="minorEastAsia" w:eastAsiaTheme="minorEastAsia" w:hAnsiTheme="minorEastAsia" w:cs="Arial" w:hint="eastAsia"/>
          <w:b/>
          <w:sz w:val="24"/>
          <w:szCs w:val="24"/>
        </w:rPr>
        <w:t>供应商</w:t>
      </w:r>
      <w:r w:rsidRPr="0067180D">
        <w:rPr>
          <w:rFonts w:asciiTheme="minorEastAsia" w:eastAsiaTheme="minorEastAsia" w:hAnsiTheme="minorEastAsia" w:hint="eastAsia"/>
          <w:b/>
          <w:sz w:val="24"/>
          <w:szCs w:val="24"/>
        </w:rPr>
        <w:t>提交的招标文件包含但不限于下述资料：</w:t>
      </w:r>
    </w:p>
    <w:p w:rsidR="00972935" w:rsidRPr="006444B5" w:rsidRDefault="00972935" w:rsidP="00972935">
      <w:pPr>
        <w:adjustRightInd w:val="0"/>
        <w:snapToGrid w:val="0"/>
        <w:spacing w:line="360" w:lineRule="auto"/>
        <w:ind w:left="420"/>
        <w:rPr>
          <w:rFonts w:asciiTheme="minorEastAsia" w:eastAsiaTheme="minorEastAsia" w:hAnsiTheme="minorEastAsia"/>
          <w:szCs w:val="21"/>
        </w:rPr>
      </w:pPr>
      <w:r w:rsidRPr="006444B5">
        <w:rPr>
          <w:rFonts w:asciiTheme="minorEastAsia" w:eastAsiaTheme="minorEastAsia" w:hAnsiTheme="minorEastAsia" w:hint="eastAsia"/>
          <w:szCs w:val="21"/>
        </w:rPr>
        <w:t>1）、资格证明材料（提供复印件加盖公章）</w:t>
      </w:r>
    </w:p>
    <w:p w:rsidR="00972935" w:rsidRPr="006444B5" w:rsidRDefault="00972935" w:rsidP="00972935">
      <w:pPr>
        <w:adjustRightInd w:val="0"/>
        <w:snapToGrid w:val="0"/>
        <w:spacing w:line="360" w:lineRule="auto"/>
        <w:ind w:left="420"/>
        <w:rPr>
          <w:rFonts w:asciiTheme="minorEastAsia" w:eastAsiaTheme="minorEastAsia" w:hAnsiTheme="minorEastAsia"/>
          <w:sz w:val="24"/>
          <w:szCs w:val="24"/>
        </w:rPr>
      </w:pPr>
      <w:r w:rsidRPr="006444B5">
        <w:rPr>
          <w:rFonts w:asciiTheme="minorEastAsia" w:eastAsiaTheme="minorEastAsia" w:hAnsiTheme="minorEastAsia" w:hint="eastAsia"/>
          <w:szCs w:val="21"/>
        </w:rPr>
        <w:t>（1）</w:t>
      </w:r>
      <w:r w:rsidR="002049EF" w:rsidRPr="006444B5">
        <w:rPr>
          <w:rFonts w:asciiTheme="minorEastAsia" w:eastAsiaTheme="minorEastAsia" w:hAnsiTheme="minorEastAsia" w:hint="eastAsia"/>
          <w:szCs w:val="21"/>
        </w:rPr>
        <w:t>供应商应是在中华人民共和国境内注册法人或其他组织，并提供身份的证明文件（企业营业执照、事业法人登记证书、其他组织证明其身份的文件）</w:t>
      </w:r>
    </w:p>
    <w:p w:rsidR="00972935" w:rsidRPr="006444B5" w:rsidRDefault="00972935" w:rsidP="00972935">
      <w:pPr>
        <w:adjustRightInd w:val="0"/>
        <w:snapToGrid w:val="0"/>
        <w:spacing w:line="360" w:lineRule="auto"/>
        <w:ind w:left="420"/>
        <w:rPr>
          <w:rFonts w:asciiTheme="minorEastAsia" w:eastAsiaTheme="minorEastAsia" w:hAnsiTheme="minorEastAsia" w:cs="Arial"/>
          <w:szCs w:val="21"/>
        </w:rPr>
      </w:pPr>
      <w:r w:rsidRPr="006444B5">
        <w:rPr>
          <w:rFonts w:asciiTheme="minorEastAsia" w:eastAsiaTheme="minorEastAsia" w:hAnsiTheme="minorEastAsia" w:cs="Arial" w:hint="eastAsia"/>
          <w:szCs w:val="21"/>
        </w:rPr>
        <w:t>（2</w:t>
      </w:r>
      <w:r w:rsidR="00F37AF3" w:rsidRPr="006444B5">
        <w:rPr>
          <w:rFonts w:asciiTheme="minorEastAsia" w:eastAsiaTheme="minorEastAsia" w:hAnsiTheme="minorEastAsia" w:cs="Arial" w:hint="eastAsia"/>
          <w:szCs w:val="21"/>
        </w:rPr>
        <w:t>）提供</w:t>
      </w:r>
      <w:r w:rsidRPr="006444B5">
        <w:rPr>
          <w:rFonts w:asciiTheme="minorEastAsia" w:eastAsiaTheme="minorEastAsia" w:hAnsiTheme="minorEastAsia" w:cs="Arial" w:hint="eastAsia"/>
          <w:szCs w:val="21"/>
        </w:rPr>
        <w:t>固定营业场所的产权证明或租赁合同复印件；</w:t>
      </w:r>
    </w:p>
    <w:p w:rsidR="002049EF" w:rsidRPr="006444B5" w:rsidRDefault="00972935" w:rsidP="006444B5">
      <w:pPr>
        <w:widowControl/>
        <w:adjustRightInd w:val="0"/>
        <w:spacing w:line="360" w:lineRule="auto"/>
        <w:ind w:leftChars="200" w:left="420"/>
        <w:jc w:val="left"/>
        <w:rPr>
          <w:rFonts w:asciiTheme="minorEastAsia" w:eastAsiaTheme="minorEastAsia" w:hAnsiTheme="minorEastAsia"/>
          <w:szCs w:val="21"/>
        </w:rPr>
      </w:pPr>
      <w:r w:rsidRPr="006444B5">
        <w:rPr>
          <w:rFonts w:asciiTheme="minorEastAsia" w:eastAsiaTheme="minorEastAsia" w:hAnsiTheme="minorEastAsia" w:cs="Arial" w:hint="eastAsia"/>
          <w:szCs w:val="21"/>
        </w:rPr>
        <w:t>（3）</w:t>
      </w:r>
      <w:r w:rsidR="002049EF" w:rsidRPr="006444B5">
        <w:rPr>
          <w:rFonts w:asciiTheme="minorEastAsia" w:eastAsiaTheme="minorEastAsia" w:hAnsiTheme="minorEastAsia" w:hint="eastAsia"/>
          <w:szCs w:val="21"/>
        </w:rPr>
        <w:t>未被“信用中国”网站(www.creditchina.gov.cn)列入失信被执行人名单、重大税收违法案件当事人名单，且未被“中国政府采购网”(</w:t>
      </w:r>
      <w:hyperlink r:id="rId8" w:history="1">
        <w:r w:rsidR="002049EF" w:rsidRPr="006444B5">
          <w:rPr>
            <w:rFonts w:asciiTheme="minorEastAsia" w:eastAsiaTheme="minorEastAsia" w:hAnsiTheme="minorEastAsia" w:hint="eastAsia"/>
            <w:szCs w:val="21"/>
          </w:rPr>
          <w:t>www.ccgp.gov.cn</w:t>
        </w:r>
      </w:hyperlink>
      <w:r w:rsidR="002049EF" w:rsidRPr="006444B5">
        <w:rPr>
          <w:rFonts w:asciiTheme="minorEastAsia" w:eastAsiaTheme="minorEastAsia" w:hAnsiTheme="minorEastAsia" w:hint="eastAsia"/>
          <w:szCs w:val="21"/>
        </w:rPr>
        <w:t>)列入政府采购严重违法失信行为记录名单。</w:t>
      </w:r>
    </w:p>
    <w:p w:rsidR="002049EF" w:rsidRPr="006444B5" w:rsidRDefault="00972935" w:rsidP="002049EF">
      <w:pPr>
        <w:adjustRightInd w:val="0"/>
        <w:snapToGrid w:val="0"/>
        <w:spacing w:line="360" w:lineRule="auto"/>
        <w:ind w:firstLineChars="200" w:firstLine="420"/>
        <w:rPr>
          <w:rFonts w:asciiTheme="minorEastAsia" w:eastAsiaTheme="minorEastAsia" w:hAnsiTheme="minorEastAsia" w:cs="Arial"/>
          <w:szCs w:val="21"/>
        </w:rPr>
      </w:pPr>
      <w:r w:rsidRPr="006444B5">
        <w:rPr>
          <w:rFonts w:asciiTheme="minorEastAsia" w:eastAsiaTheme="minorEastAsia" w:hAnsiTheme="minorEastAsia" w:cs="Arial" w:hint="eastAsia"/>
          <w:szCs w:val="21"/>
        </w:rPr>
        <w:t>（4）其他供应商认为有必要提供的资质证明材料</w:t>
      </w:r>
    </w:p>
    <w:p w:rsidR="002049EF" w:rsidRPr="006444B5" w:rsidRDefault="002049EF" w:rsidP="002049EF">
      <w:pPr>
        <w:pStyle w:val="a0"/>
        <w:adjustRightInd w:val="0"/>
        <w:ind w:leftChars="200" w:left="1260" w:hangingChars="400" w:hanging="840"/>
        <w:rPr>
          <w:rFonts w:asciiTheme="minorEastAsia" w:eastAsiaTheme="minorEastAsia" w:hAnsiTheme="minorEastAsia"/>
          <w:szCs w:val="21"/>
        </w:rPr>
      </w:pPr>
      <w:r w:rsidRPr="006444B5">
        <w:rPr>
          <w:rFonts w:asciiTheme="minorEastAsia" w:eastAsiaTheme="minorEastAsia" w:hAnsiTheme="minorEastAsia" w:cs="Arial" w:hint="eastAsia"/>
          <w:szCs w:val="21"/>
        </w:rPr>
        <w:t>（5）</w:t>
      </w:r>
      <w:r w:rsidRPr="006444B5">
        <w:rPr>
          <w:rFonts w:asciiTheme="minorEastAsia" w:eastAsiaTheme="minorEastAsia" w:hAnsiTheme="minorEastAsia" w:hint="eastAsia"/>
          <w:szCs w:val="21"/>
        </w:rPr>
        <w:t>供应商应遵守国家法律、法规，具备良好商业信誉，近三年在经营活动中没有重大违法、违规记录。</w:t>
      </w:r>
    </w:p>
    <w:p w:rsidR="002049EF" w:rsidRPr="006444B5" w:rsidRDefault="002049EF" w:rsidP="002049EF">
      <w:pPr>
        <w:widowControl/>
        <w:adjustRightInd w:val="0"/>
        <w:spacing w:line="360" w:lineRule="auto"/>
        <w:ind w:firstLineChars="200" w:firstLine="420"/>
        <w:jc w:val="left"/>
        <w:rPr>
          <w:rFonts w:asciiTheme="minorEastAsia" w:eastAsiaTheme="minorEastAsia" w:hAnsiTheme="minorEastAsia"/>
          <w:szCs w:val="21"/>
        </w:rPr>
      </w:pPr>
      <w:r w:rsidRPr="006444B5">
        <w:rPr>
          <w:rFonts w:asciiTheme="minorEastAsia" w:eastAsiaTheme="minorEastAsia" w:hAnsiTheme="minorEastAsia" w:hint="eastAsia"/>
          <w:szCs w:val="21"/>
        </w:rPr>
        <w:t>（6）不接受联合体参与。</w:t>
      </w:r>
    </w:p>
    <w:p w:rsidR="00972935" w:rsidRPr="006444B5" w:rsidRDefault="00972935" w:rsidP="002049EF">
      <w:pPr>
        <w:spacing w:line="360" w:lineRule="auto"/>
        <w:ind w:firstLineChars="200" w:firstLine="420"/>
        <w:rPr>
          <w:rFonts w:asciiTheme="minorEastAsia" w:eastAsiaTheme="minorEastAsia" w:hAnsiTheme="minorEastAsia"/>
          <w:szCs w:val="21"/>
        </w:rPr>
      </w:pPr>
      <w:r w:rsidRPr="006444B5">
        <w:rPr>
          <w:rFonts w:asciiTheme="minorEastAsia" w:eastAsiaTheme="minorEastAsia" w:hAnsiTheme="minorEastAsia" w:cs="宋体" w:hint="eastAsia"/>
          <w:color w:val="000000"/>
          <w:szCs w:val="21"/>
        </w:rPr>
        <w:t>2）、</w:t>
      </w:r>
      <w:r w:rsidRPr="006444B5">
        <w:rPr>
          <w:rFonts w:asciiTheme="minorEastAsia" w:eastAsiaTheme="minorEastAsia" w:hAnsiTheme="minorEastAsia" w:hint="eastAsia"/>
          <w:szCs w:val="21"/>
        </w:rPr>
        <w:t>法定代表人（单位负责人）授权书。</w:t>
      </w:r>
    </w:p>
    <w:p w:rsidR="00953AE5" w:rsidRPr="00674134" w:rsidRDefault="006444B5" w:rsidP="00674134">
      <w:pPr>
        <w:pStyle w:val="a4"/>
        <w:kinsoku w:val="0"/>
        <w:autoSpaceDE w:val="0"/>
        <w:autoSpaceDN w:val="0"/>
        <w:spacing w:line="360" w:lineRule="auto"/>
        <w:ind w:left="360" w:right="57" w:firstLineChars="0" w:firstLine="0"/>
        <w:textAlignment w:val="bottom"/>
        <w:rPr>
          <w:rFonts w:ascii="宋体" w:hAnsi="宋体"/>
          <w:szCs w:val="21"/>
        </w:rPr>
      </w:pPr>
      <w:r w:rsidRPr="006444B5">
        <w:rPr>
          <w:rFonts w:asciiTheme="minorEastAsia" w:eastAsiaTheme="minorEastAsia" w:hAnsiTheme="minorEastAsia" w:hint="eastAsia"/>
        </w:rPr>
        <w:t xml:space="preserve"> </w:t>
      </w:r>
      <w:r w:rsidR="0067180D">
        <w:rPr>
          <w:rFonts w:asciiTheme="minorEastAsia" w:eastAsiaTheme="minorEastAsia" w:hAnsiTheme="minorEastAsia" w:hint="eastAsia"/>
          <w:b/>
          <w:color w:val="000000" w:themeColor="text1"/>
          <w:szCs w:val="21"/>
        </w:rPr>
        <w:t>4</w:t>
      </w:r>
      <w:r w:rsidR="00AB1DC2" w:rsidRPr="006444B5">
        <w:rPr>
          <w:rFonts w:asciiTheme="minorEastAsia" w:eastAsiaTheme="minorEastAsia" w:hAnsiTheme="minorEastAsia" w:hint="eastAsia"/>
          <w:b/>
          <w:color w:val="000000" w:themeColor="text1"/>
          <w:szCs w:val="21"/>
        </w:rPr>
        <w:t>.</w:t>
      </w:r>
      <w:r w:rsidR="00953AE5" w:rsidRPr="006444B5">
        <w:rPr>
          <w:rFonts w:asciiTheme="minorEastAsia" w:eastAsiaTheme="minorEastAsia" w:hAnsiTheme="minorEastAsia" w:hint="eastAsia"/>
          <w:b/>
          <w:szCs w:val="21"/>
        </w:rPr>
        <w:t>获取招标文件的时间、地点、方式及招标文件售价:</w:t>
      </w:r>
    </w:p>
    <w:p w:rsidR="00953AE5" w:rsidRPr="006444B5" w:rsidRDefault="00953AE5" w:rsidP="0067180D">
      <w:pPr>
        <w:widowControl/>
        <w:numPr>
          <w:ilvl w:val="0"/>
          <w:numId w:val="2"/>
        </w:numPr>
        <w:spacing w:line="360" w:lineRule="auto"/>
        <w:ind w:firstLine="431"/>
        <w:rPr>
          <w:rFonts w:asciiTheme="minorEastAsia" w:eastAsiaTheme="minorEastAsia" w:hAnsiTheme="minorEastAsia"/>
          <w:szCs w:val="21"/>
        </w:rPr>
      </w:pPr>
      <w:r w:rsidRPr="006444B5">
        <w:rPr>
          <w:rFonts w:asciiTheme="minorEastAsia" w:eastAsiaTheme="minorEastAsia" w:hAnsiTheme="minorEastAsia" w:hint="eastAsia"/>
          <w:szCs w:val="21"/>
        </w:rPr>
        <w:t>获取招标文件时间：</w:t>
      </w:r>
      <w:r w:rsidR="00AE5582">
        <w:rPr>
          <w:rFonts w:asciiTheme="minorEastAsia" w:eastAsiaTheme="minorEastAsia" w:hAnsiTheme="minorEastAsia" w:hint="eastAsia"/>
          <w:szCs w:val="21"/>
        </w:rPr>
        <w:t>2023</w:t>
      </w:r>
      <w:r w:rsidRPr="006444B5">
        <w:rPr>
          <w:rFonts w:asciiTheme="minorEastAsia" w:eastAsiaTheme="minorEastAsia" w:hAnsiTheme="minorEastAsia" w:hint="eastAsia"/>
          <w:szCs w:val="21"/>
        </w:rPr>
        <w:t>年</w:t>
      </w:r>
      <w:r w:rsidR="00755808" w:rsidRPr="006444B5">
        <w:rPr>
          <w:rFonts w:asciiTheme="minorEastAsia" w:eastAsiaTheme="minorEastAsia" w:hAnsiTheme="minorEastAsia" w:hint="eastAsia"/>
          <w:szCs w:val="21"/>
        </w:rPr>
        <w:t xml:space="preserve"> </w:t>
      </w:r>
      <w:r w:rsidR="00E41E32">
        <w:rPr>
          <w:rFonts w:asciiTheme="minorEastAsia" w:eastAsiaTheme="minorEastAsia" w:hAnsiTheme="minorEastAsia" w:hint="eastAsia"/>
          <w:szCs w:val="21"/>
        </w:rPr>
        <w:t>3</w:t>
      </w:r>
      <w:r w:rsidRPr="006444B5">
        <w:rPr>
          <w:rFonts w:asciiTheme="minorEastAsia" w:eastAsiaTheme="minorEastAsia" w:hAnsiTheme="minorEastAsia" w:hint="eastAsia"/>
          <w:szCs w:val="21"/>
        </w:rPr>
        <w:t>月</w:t>
      </w:r>
      <w:r w:rsidR="008612EC">
        <w:rPr>
          <w:rFonts w:asciiTheme="minorEastAsia" w:eastAsiaTheme="minorEastAsia" w:hAnsiTheme="minorEastAsia" w:hint="eastAsia"/>
          <w:szCs w:val="21"/>
        </w:rPr>
        <w:t>21</w:t>
      </w:r>
      <w:r w:rsidR="00E41E32">
        <w:rPr>
          <w:rFonts w:asciiTheme="minorEastAsia" w:eastAsiaTheme="minorEastAsia" w:hAnsiTheme="minorEastAsia" w:hint="eastAsia"/>
          <w:szCs w:val="21"/>
        </w:rPr>
        <w:t xml:space="preserve"> </w:t>
      </w:r>
      <w:r w:rsidRPr="006444B5">
        <w:rPr>
          <w:rFonts w:asciiTheme="minorEastAsia" w:eastAsiaTheme="minorEastAsia" w:hAnsiTheme="minorEastAsia" w:hint="eastAsia"/>
          <w:szCs w:val="21"/>
        </w:rPr>
        <w:t>日～</w:t>
      </w:r>
      <w:r w:rsidR="00AE5582">
        <w:rPr>
          <w:rFonts w:asciiTheme="minorEastAsia" w:eastAsiaTheme="minorEastAsia" w:hAnsiTheme="minorEastAsia" w:hint="eastAsia"/>
          <w:szCs w:val="21"/>
        </w:rPr>
        <w:t>2023</w:t>
      </w:r>
      <w:r w:rsidRPr="006444B5">
        <w:rPr>
          <w:rFonts w:asciiTheme="minorEastAsia" w:eastAsiaTheme="minorEastAsia" w:hAnsiTheme="minorEastAsia" w:hint="eastAsia"/>
          <w:szCs w:val="21"/>
        </w:rPr>
        <w:t>年</w:t>
      </w:r>
      <w:r w:rsidR="00755808" w:rsidRPr="006444B5">
        <w:rPr>
          <w:rFonts w:asciiTheme="minorEastAsia" w:eastAsiaTheme="minorEastAsia" w:hAnsiTheme="minorEastAsia" w:hint="eastAsia"/>
          <w:szCs w:val="21"/>
        </w:rPr>
        <w:t xml:space="preserve"> </w:t>
      </w:r>
      <w:r w:rsidR="00E41E32">
        <w:rPr>
          <w:rFonts w:asciiTheme="minorEastAsia" w:eastAsiaTheme="minorEastAsia" w:hAnsiTheme="minorEastAsia" w:hint="eastAsia"/>
          <w:szCs w:val="21"/>
        </w:rPr>
        <w:t>3</w:t>
      </w:r>
      <w:r w:rsidRPr="006444B5">
        <w:rPr>
          <w:rFonts w:asciiTheme="minorEastAsia" w:eastAsiaTheme="minorEastAsia" w:hAnsiTheme="minorEastAsia" w:hint="eastAsia"/>
          <w:szCs w:val="21"/>
        </w:rPr>
        <w:t>月</w:t>
      </w:r>
      <w:r w:rsidR="008612EC">
        <w:rPr>
          <w:rFonts w:asciiTheme="minorEastAsia" w:eastAsiaTheme="minorEastAsia" w:hAnsiTheme="minorEastAsia" w:hint="eastAsia"/>
          <w:szCs w:val="21"/>
        </w:rPr>
        <w:t>24</w:t>
      </w:r>
      <w:r w:rsidRPr="006444B5">
        <w:rPr>
          <w:rFonts w:asciiTheme="minorEastAsia" w:eastAsiaTheme="minorEastAsia" w:hAnsiTheme="minorEastAsia" w:hint="eastAsia"/>
          <w:szCs w:val="21"/>
        </w:rPr>
        <w:t>日</w:t>
      </w:r>
    </w:p>
    <w:p w:rsidR="00953AE5" w:rsidRPr="006444B5" w:rsidRDefault="00953AE5" w:rsidP="0067180D">
      <w:pPr>
        <w:widowControl/>
        <w:numPr>
          <w:ilvl w:val="0"/>
          <w:numId w:val="2"/>
        </w:numPr>
        <w:spacing w:line="360" w:lineRule="auto"/>
        <w:ind w:firstLine="431"/>
        <w:rPr>
          <w:rFonts w:asciiTheme="minorEastAsia" w:eastAsiaTheme="minorEastAsia" w:hAnsiTheme="minorEastAsia"/>
          <w:szCs w:val="21"/>
        </w:rPr>
      </w:pPr>
      <w:r w:rsidRPr="006444B5">
        <w:rPr>
          <w:rFonts w:asciiTheme="minorEastAsia" w:eastAsiaTheme="minorEastAsia" w:hAnsiTheme="minorEastAsia" w:hint="eastAsia"/>
          <w:szCs w:val="21"/>
        </w:rPr>
        <w:t>获取招标文件地点：见上海市中医医院官网</w:t>
      </w:r>
    </w:p>
    <w:p w:rsidR="00953AE5" w:rsidRPr="006444B5" w:rsidRDefault="00953AE5" w:rsidP="0067180D">
      <w:pPr>
        <w:widowControl/>
        <w:numPr>
          <w:ilvl w:val="0"/>
          <w:numId w:val="2"/>
        </w:numPr>
        <w:spacing w:line="360" w:lineRule="auto"/>
        <w:ind w:firstLine="431"/>
        <w:rPr>
          <w:rFonts w:asciiTheme="minorEastAsia" w:eastAsiaTheme="minorEastAsia" w:hAnsiTheme="minorEastAsia"/>
          <w:szCs w:val="21"/>
        </w:rPr>
      </w:pPr>
      <w:r w:rsidRPr="006444B5">
        <w:rPr>
          <w:rFonts w:asciiTheme="minorEastAsia" w:eastAsiaTheme="minorEastAsia" w:hAnsiTheme="minorEastAsia" w:hint="eastAsia"/>
          <w:szCs w:val="21"/>
        </w:rPr>
        <w:t>招标文件</w:t>
      </w:r>
      <w:r w:rsidRPr="006444B5">
        <w:rPr>
          <w:rFonts w:asciiTheme="minorEastAsia" w:eastAsiaTheme="minorEastAsia" w:hAnsiTheme="minorEastAsia" w:cs="Tahoma" w:hint="eastAsia"/>
          <w:color w:val="000000"/>
          <w:szCs w:val="21"/>
        </w:rPr>
        <w:t>工本费</w:t>
      </w:r>
      <w:r w:rsidRPr="006444B5">
        <w:rPr>
          <w:rFonts w:asciiTheme="minorEastAsia" w:eastAsiaTheme="minorEastAsia" w:hAnsiTheme="minorEastAsia" w:hint="eastAsia"/>
          <w:szCs w:val="21"/>
        </w:rPr>
        <w:t>：无</w:t>
      </w:r>
    </w:p>
    <w:p w:rsidR="00953AE5" w:rsidRPr="006444B5" w:rsidRDefault="00953AE5" w:rsidP="0067180D">
      <w:pPr>
        <w:widowControl/>
        <w:numPr>
          <w:ilvl w:val="0"/>
          <w:numId w:val="2"/>
        </w:numPr>
        <w:spacing w:line="360" w:lineRule="auto"/>
        <w:ind w:firstLine="431"/>
        <w:jc w:val="left"/>
        <w:rPr>
          <w:rFonts w:asciiTheme="minorEastAsia" w:eastAsiaTheme="minorEastAsia" w:hAnsiTheme="minorEastAsia"/>
          <w:szCs w:val="21"/>
        </w:rPr>
      </w:pPr>
      <w:r w:rsidRPr="006444B5">
        <w:rPr>
          <w:rFonts w:asciiTheme="minorEastAsia" w:eastAsiaTheme="minorEastAsia" w:hAnsiTheme="minorEastAsia" w:hint="eastAsia"/>
          <w:szCs w:val="21"/>
        </w:rPr>
        <w:t>获取招标文件方式：官网自行下载</w:t>
      </w:r>
    </w:p>
    <w:p w:rsidR="0067180D" w:rsidRDefault="0067180D" w:rsidP="00AB1DC2">
      <w:pPr>
        <w:pStyle w:val="a4"/>
        <w:spacing w:line="360" w:lineRule="auto"/>
        <w:ind w:left="480" w:firstLineChars="0" w:firstLine="0"/>
        <w:rPr>
          <w:rFonts w:asciiTheme="minorEastAsia" w:eastAsiaTheme="minorEastAsia" w:hAnsiTheme="minorEastAsia"/>
          <w:b/>
          <w:szCs w:val="21"/>
        </w:rPr>
      </w:pPr>
    </w:p>
    <w:p w:rsidR="00953AE5" w:rsidRPr="006444B5" w:rsidRDefault="0067180D" w:rsidP="00AB1DC2">
      <w:pPr>
        <w:pStyle w:val="a4"/>
        <w:spacing w:line="360" w:lineRule="auto"/>
        <w:ind w:left="480" w:firstLineChars="0" w:firstLine="0"/>
        <w:rPr>
          <w:rFonts w:asciiTheme="minorEastAsia" w:eastAsiaTheme="minorEastAsia" w:hAnsiTheme="minorEastAsia" w:cs="Arial"/>
          <w:b/>
          <w:szCs w:val="21"/>
        </w:rPr>
      </w:pPr>
      <w:r>
        <w:rPr>
          <w:rFonts w:asciiTheme="minorEastAsia" w:eastAsiaTheme="minorEastAsia" w:hAnsiTheme="minorEastAsia" w:hint="eastAsia"/>
          <w:b/>
          <w:szCs w:val="21"/>
        </w:rPr>
        <w:t>5</w:t>
      </w:r>
      <w:r w:rsidR="006B2637" w:rsidRPr="006444B5">
        <w:rPr>
          <w:rFonts w:asciiTheme="minorEastAsia" w:eastAsiaTheme="minorEastAsia" w:hAnsiTheme="minorEastAsia" w:hint="eastAsia"/>
          <w:b/>
          <w:szCs w:val="21"/>
        </w:rPr>
        <w:t>.</w:t>
      </w:r>
      <w:r w:rsidR="00953AE5" w:rsidRPr="006444B5">
        <w:rPr>
          <w:rFonts w:asciiTheme="minorEastAsia" w:eastAsiaTheme="minorEastAsia" w:hAnsiTheme="minorEastAsia" w:hint="eastAsia"/>
          <w:b/>
          <w:szCs w:val="21"/>
        </w:rPr>
        <w:t>递交招标文件截止时间、地点及要求</w:t>
      </w:r>
    </w:p>
    <w:p w:rsidR="00953AE5" w:rsidRPr="006444B5" w:rsidRDefault="00953AE5" w:rsidP="00BE111E">
      <w:pPr>
        <w:pStyle w:val="a4"/>
        <w:numPr>
          <w:ilvl w:val="0"/>
          <w:numId w:val="6"/>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color w:val="000000"/>
          <w:szCs w:val="21"/>
        </w:rPr>
        <w:t>截止时间：</w:t>
      </w:r>
      <w:r w:rsidR="00AE5582">
        <w:rPr>
          <w:rFonts w:asciiTheme="minorEastAsia" w:eastAsiaTheme="minorEastAsia" w:hAnsiTheme="minorEastAsia" w:hint="eastAsia"/>
          <w:szCs w:val="21"/>
        </w:rPr>
        <w:t>2023</w:t>
      </w:r>
      <w:r w:rsidRPr="006444B5">
        <w:rPr>
          <w:rFonts w:asciiTheme="minorEastAsia" w:eastAsiaTheme="minorEastAsia" w:hAnsiTheme="minorEastAsia" w:hint="eastAsia"/>
          <w:szCs w:val="21"/>
        </w:rPr>
        <w:t>年</w:t>
      </w:r>
      <w:r w:rsidR="00755808" w:rsidRPr="006444B5">
        <w:rPr>
          <w:rFonts w:asciiTheme="minorEastAsia" w:eastAsiaTheme="minorEastAsia" w:hAnsiTheme="minorEastAsia" w:hint="eastAsia"/>
          <w:szCs w:val="21"/>
        </w:rPr>
        <w:t xml:space="preserve"> </w:t>
      </w:r>
      <w:r w:rsidR="00E41E32">
        <w:rPr>
          <w:rFonts w:asciiTheme="minorEastAsia" w:eastAsiaTheme="minorEastAsia" w:hAnsiTheme="minorEastAsia" w:hint="eastAsia"/>
          <w:szCs w:val="21"/>
        </w:rPr>
        <w:t>3</w:t>
      </w:r>
      <w:r w:rsidRPr="006444B5">
        <w:rPr>
          <w:rFonts w:asciiTheme="minorEastAsia" w:eastAsiaTheme="minorEastAsia" w:hAnsiTheme="minorEastAsia" w:hint="eastAsia"/>
          <w:szCs w:val="21"/>
        </w:rPr>
        <w:t>月</w:t>
      </w:r>
      <w:r w:rsidR="008612EC">
        <w:rPr>
          <w:rFonts w:asciiTheme="minorEastAsia" w:eastAsiaTheme="minorEastAsia" w:hAnsiTheme="minorEastAsia" w:hint="eastAsia"/>
          <w:szCs w:val="21"/>
        </w:rPr>
        <w:t>27</w:t>
      </w:r>
      <w:r w:rsidRPr="006444B5">
        <w:rPr>
          <w:rFonts w:asciiTheme="minorEastAsia" w:eastAsiaTheme="minorEastAsia" w:hAnsiTheme="minorEastAsia" w:hint="eastAsia"/>
          <w:szCs w:val="21"/>
        </w:rPr>
        <w:t>日 北京时间</w:t>
      </w:r>
      <w:r w:rsidR="008612EC">
        <w:rPr>
          <w:rFonts w:asciiTheme="minorEastAsia" w:eastAsiaTheme="minorEastAsia" w:hAnsiTheme="minorEastAsia" w:hint="eastAsia"/>
          <w:szCs w:val="21"/>
        </w:rPr>
        <w:t xml:space="preserve"> 14</w:t>
      </w:r>
      <w:r w:rsidRPr="006444B5">
        <w:rPr>
          <w:rFonts w:asciiTheme="minorEastAsia" w:eastAsiaTheme="minorEastAsia" w:hAnsiTheme="minorEastAsia" w:hint="eastAsia"/>
          <w:szCs w:val="21"/>
        </w:rPr>
        <w:t>:00</w:t>
      </w:r>
    </w:p>
    <w:p w:rsidR="00953AE5" w:rsidRPr="006444B5" w:rsidRDefault="00953AE5" w:rsidP="00BE111E">
      <w:pPr>
        <w:pStyle w:val="a4"/>
        <w:numPr>
          <w:ilvl w:val="0"/>
          <w:numId w:val="6"/>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szCs w:val="21"/>
        </w:rPr>
        <w:t>地点：中国上海市静安区芷江中路274号上海市中医医院采购处</w:t>
      </w:r>
    </w:p>
    <w:p w:rsidR="00953AE5" w:rsidRPr="006444B5" w:rsidRDefault="00953AE5" w:rsidP="00BE111E">
      <w:pPr>
        <w:pStyle w:val="a4"/>
        <w:numPr>
          <w:ilvl w:val="0"/>
          <w:numId w:val="6"/>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szCs w:val="21"/>
        </w:rPr>
        <w:t>响应文件份数：正本1份，副本2份。</w:t>
      </w:r>
    </w:p>
    <w:p w:rsidR="00953AE5" w:rsidRPr="006444B5" w:rsidRDefault="002049EF" w:rsidP="006B2637">
      <w:pPr>
        <w:pStyle w:val="a4"/>
        <w:spacing w:line="360" w:lineRule="auto"/>
        <w:ind w:left="480" w:firstLineChars="0" w:firstLine="0"/>
        <w:rPr>
          <w:rFonts w:asciiTheme="minorEastAsia" w:eastAsiaTheme="minorEastAsia" w:hAnsiTheme="minorEastAsia"/>
          <w:b/>
          <w:szCs w:val="21"/>
        </w:rPr>
      </w:pPr>
      <w:r w:rsidRPr="006444B5">
        <w:rPr>
          <w:rFonts w:asciiTheme="minorEastAsia" w:eastAsiaTheme="minorEastAsia" w:hAnsiTheme="minorEastAsia" w:hint="eastAsia"/>
          <w:b/>
          <w:szCs w:val="21"/>
        </w:rPr>
        <w:t>5</w:t>
      </w:r>
      <w:r w:rsidR="006B2637" w:rsidRPr="006444B5">
        <w:rPr>
          <w:rFonts w:asciiTheme="minorEastAsia" w:eastAsiaTheme="minorEastAsia" w:hAnsiTheme="minorEastAsia" w:hint="eastAsia"/>
          <w:b/>
          <w:szCs w:val="21"/>
        </w:rPr>
        <w:t>.</w:t>
      </w:r>
      <w:r w:rsidR="00953AE5" w:rsidRPr="006444B5">
        <w:rPr>
          <w:rFonts w:asciiTheme="minorEastAsia" w:eastAsiaTheme="minorEastAsia" w:hAnsiTheme="minorEastAsia" w:hint="eastAsia"/>
          <w:b/>
          <w:szCs w:val="21"/>
        </w:rPr>
        <w:t>采购人地址和联系方式</w:t>
      </w:r>
    </w:p>
    <w:p w:rsidR="00953AE5" w:rsidRPr="006444B5" w:rsidRDefault="00953AE5" w:rsidP="00BE111E">
      <w:pPr>
        <w:pStyle w:val="a4"/>
        <w:numPr>
          <w:ilvl w:val="1"/>
          <w:numId w:val="5"/>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szCs w:val="21"/>
        </w:rPr>
        <w:t>地址：中国上海市静安区芷江中路274号上海市中医医院采购处</w:t>
      </w:r>
    </w:p>
    <w:p w:rsidR="00953AE5" w:rsidRPr="006444B5" w:rsidRDefault="00953AE5" w:rsidP="00BE111E">
      <w:pPr>
        <w:pStyle w:val="a4"/>
        <w:numPr>
          <w:ilvl w:val="1"/>
          <w:numId w:val="5"/>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szCs w:val="21"/>
        </w:rPr>
        <w:t>联系人：刘琳君</w:t>
      </w:r>
    </w:p>
    <w:p w:rsidR="00E34295" w:rsidRPr="006444B5" w:rsidRDefault="00953AE5" w:rsidP="00E34295">
      <w:pPr>
        <w:pStyle w:val="a4"/>
        <w:numPr>
          <w:ilvl w:val="1"/>
          <w:numId w:val="5"/>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szCs w:val="21"/>
        </w:rPr>
        <w:t>联系电话：56639828*2237</w:t>
      </w:r>
    </w:p>
    <w:p w:rsidR="00A935AC" w:rsidRDefault="00A935AC" w:rsidP="00E34295">
      <w:pPr>
        <w:pStyle w:val="a4"/>
        <w:spacing w:line="360" w:lineRule="auto"/>
        <w:ind w:left="1140" w:firstLineChars="0" w:firstLine="0"/>
        <w:jc w:val="center"/>
        <w:rPr>
          <w:rFonts w:ascii="黑体" w:eastAsia="黑体" w:hAnsi="黑体"/>
          <w:sz w:val="36"/>
          <w:szCs w:val="36"/>
        </w:rPr>
      </w:pPr>
    </w:p>
    <w:p w:rsidR="0008432A" w:rsidRDefault="0008432A" w:rsidP="00674134">
      <w:pPr>
        <w:ind w:firstLineChars="800" w:firstLine="2409"/>
        <w:rPr>
          <w:rFonts w:ascii="宋体" w:hAnsi="宋体"/>
          <w:b/>
          <w:bCs/>
          <w:sz w:val="30"/>
          <w:szCs w:val="30"/>
        </w:rPr>
      </w:pPr>
    </w:p>
    <w:p w:rsidR="00AE5582" w:rsidRDefault="00AE5582" w:rsidP="00674134">
      <w:pPr>
        <w:ind w:firstLineChars="800" w:firstLine="2409"/>
        <w:rPr>
          <w:rFonts w:ascii="宋体" w:hAnsi="宋体"/>
          <w:sz w:val="30"/>
          <w:szCs w:val="30"/>
        </w:rPr>
      </w:pPr>
      <w:r>
        <w:rPr>
          <w:rFonts w:ascii="宋体" w:hAnsi="宋体"/>
          <w:b/>
          <w:bCs/>
          <w:sz w:val="30"/>
          <w:szCs w:val="30"/>
        </w:rPr>
        <w:lastRenderedPageBreak/>
        <w:t xml:space="preserve">第二章 </w:t>
      </w:r>
      <w:r>
        <w:rPr>
          <w:rFonts w:ascii="宋体" w:hAnsi="宋体" w:hint="eastAsia"/>
          <w:b/>
          <w:bCs/>
          <w:sz w:val="30"/>
          <w:szCs w:val="30"/>
        </w:rPr>
        <w:t>供应商</w:t>
      </w:r>
      <w:r>
        <w:rPr>
          <w:rFonts w:ascii="宋体" w:hAnsi="宋体"/>
          <w:b/>
          <w:bCs/>
          <w:sz w:val="30"/>
          <w:szCs w:val="30"/>
        </w:rPr>
        <w:t>须知</w:t>
      </w:r>
    </w:p>
    <w:p w:rsidR="00AE5582" w:rsidRDefault="00AE5582" w:rsidP="00AE5582">
      <w:pPr>
        <w:spacing w:line="360" w:lineRule="auto"/>
        <w:rPr>
          <w:rFonts w:ascii="宋体" w:hAnsi="宋体"/>
        </w:rPr>
      </w:pPr>
    </w:p>
    <w:p w:rsidR="00AE5582" w:rsidRDefault="00AE5582" w:rsidP="00AE5582">
      <w:pPr>
        <w:pStyle w:val="1"/>
        <w:keepNext w:val="0"/>
        <w:keepLines w:val="0"/>
        <w:spacing w:before="0" w:after="0" w:line="360" w:lineRule="auto"/>
        <w:jc w:val="center"/>
        <w:rPr>
          <w:rFonts w:ascii="宋体" w:hAnsi="宋体"/>
          <w:sz w:val="30"/>
          <w:szCs w:val="30"/>
        </w:rPr>
      </w:pPr>
      <w:bookmarkStart w:id="0" w:name="_Toc392227746"/>
      <w:bookmarkStart w:id="1" w:name="_Toc458971227"/>
      <w:bookmarkStart w:id="2" w:name="_Toc457747928"/>
      <w:r>
        <w:rPr>
          <w:rFonts w:ascii="宋体" w:hAnsi="宋体" w:hint="eastAsia"/>
          <w:sz w:val="30"/>
          <w:szCs w:val="30"/>
        </w:rPr>
        <w:t>供应商</w:t>
      </w:r>
      <w:r>
        <w:rPr>
          <w:rFonts w:ascii="宋体" w:hAnsi="宋体"/>
          <w:sz w:val="30"/>
          <w:szCs w:val="30"/>
        </w:rPr>
        <w:t>须知前附表</w:t>
      </w:r>
      <w:bookmarkEnd w:id="0"/>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tblPr>
      <w:tblGrid>
        <w:gridCol w:w="861"/>
        <w:gridCol w:w="1941"/>
        <w:gridCol w:w="5664"/>
      </w:tblGrid>
      <w:tr w:rsidR="00AE5582" w:rsidTr="00EF2DEA">
        <w:tc>
          <w:tcPr>
            <w:tcW w:w="861" w:type="dxa"/>
            <w:vAlign w:val="center"/>
          </w:tcPr>
          <w:p w:rsidR="00AE5582" w:rsidRDefault="00AE5582" w:rsidP="00EF2DEA">
            <w:pPr>
              <w:spacing w:line="360" w:lineRule="auto"/>
              <w:jc w:val="center"/>
              <w:rPr>
                <w:rFonts w:ascii="宋体" w:hAnsi="宋体"/>
                <w:b/>
                <w:szCs w:val="21"/>
              </w:rPr>
            </w:pPr>
            <w:r>
              <w:rPr>
                <w:rFonts w:ascii="宋体" w:hAnsi="宋体"/>
                <w:b/>
                <w:szCs w:val="21"/>
              </w:rPr>
              <w:t>条款号</w:t>
            </w:r>
          </w:p>
        </w:tc>
        <w:tc>
          <w:tcPr>
            <w:tcW w:w="1941" w:type="dxa"/>
            <w:vAlign w:val="center"/>
          </w:tcPr>
          <w:p w:rsidR="00AE5582" w:rsidRDefault="00AE5582" w:rsidP="00EF2DEA">
            <w:pPr>
              <w:spacing w:line="360" w:lineRule="auto"/>
              <w:jc w:val="center"/>
              <w:rPr>
                <w:rFonts w:ascii="宋体" w:hAnsi="宋体"/>
                <w:b/>
                <w:szCs w:val="21"/>
              </w:rPr>
            </w:pPr>
            <w:r>
              <w:rPr>
                <w:rFonts w:ascii="宋体" w:hAnsi="宋体"/>
                <w:b/>
                <w:szCs w:val="21"/>
              </w:rPr>
              <w:t>条款名称</w:t>
            </w:r>
          </w:p>
        </w:tc>
        <w:tc>
          <w:tcPr>
            <w:tcW w:w="5664" w:type="dxa"/>
            <w:vAlign w:val="center"/>
          </w:tcPr>
          <w:p w:rsidR="00AE5582" w:rsidRDefault="00AE5582" w:rsidP="00EF2DEA">
            <w:pPr>
              <w:spacing w:line="360" w:lineRule="auto"/>
              <w:jc w:val="center"/>
              <w:rPr>
                <w:rFonts w:ascii="宋体" w:hAnsi="宋体"/>
                <w:b/>
                <w:szCs w:val="21"/>
              </w:rPr>
            </w:pPr>
            <w:r>
              <w:rPr>
                <w:rFonts w:ascii="宋体" w:hAnsi="宋体"/>
                <w:b/>
                <w:szCs w:val="21"/>
              </w:rPr>
              <w:t>编  列  内  容</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1.1.2</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采购人</w:t>
            </w:r>
          </w:p>
        </w:tc>
        <w:tc>
          <w:tcPr>
            <w:tcW w:w="5664" w:type="dxa"/>
            <w:vAlign w:val="center"/>
          </w:tcPr>
          <w:p w:rsidR="00AE5582" w:rsidRDefault="00AE5582" w:rsidP="00EF2DEA">
            <w:pPr>
              <w:spacing w:line="360" w:lineRule="auto"/>
              <w:rPr>
                <w:rFonts w:ascii="宋体" w:hAnsi="宋体"/>
                <w:szCs w:val="21"/>
              </w:rPr>
            </w:pPr>
            <w:r>
              <w:rPr>
                <w:rFonts w:ascii="宋体" w:hAnsi="宋体"/>
                <w:szCs w:val="21"/>
              </w:rPr>
              <w:t>名称：</w:t>
            </w:r>
            <w:r>
              <w:rPr>
                <w:rFonts w:ascii="宋体" w:hAnsi="宋体" w:hint="eastAsia"/>
                <w:szCs w:val="21"/>
              </w:rPr>
              <w:t>上海市中医医院</w:t>
            </w:r>
          </w:p>
          <w:p w:rsidR="00AE5582" w:rsidRDefault="00AE5582" w:rsidP="00EF2DEA">
            <w:pPr>
              <w:spacing w:line="360" w:lineRule="auto"/>
              <w:rPr>
                <w:rFonts w:ascii="宋体" w:hAnsi="宋体"/>
                <w:szCs w:val="21"/>
              </w:rPr>
            </w:pPr>
            <w:r>
              <w:rPr>
                <w:rFonts w:ascii="宋体" w:hAnsi="宋体"/>
                <w:szCs w:val="21"/>
              </w:rPr>
              <w:t>地址：</w:t>
            </w:r>
            <w:r>
              <w:rPr>
                <w:rFonts w:ascii="宋体" w:hAnsi="宋体" w:hint="eastAsia"/>
                <w:szCs w:val="21"/>
              </w:rPr>
              <w:t>上海市静安区芷江中路274号</w:t>
            </w:r>
          </w:p>
          <w:p w:rsidR="00AE5582" w:rsidRDefault="00AE5582" w:rsidP="00EF2DEA">
            <w:pPr>
              <w:spacing w:line="360" w:lineRule="auto"/>
              <w:rPr>
                <w:rFonts w:ascii="宋体" w:hAnsi="宋体"/>
                <w:szCs w:val="21"/>
              </w:rPr>
            </w:pPr>
            <w:r>
              <w:rPr>
                <w:rFonts w:ascii="宋体" w:hAnsi="宋体"/>
                <w:szCs w:val="21"/>
              </w:rPr>
              <w:t>联系人：</w:t>
            </w:r>
            <w:r>
              <w:rPr>
                <w:rFonts w:ascii="宋体" w:hAnsi="宋体" w:hint="eastAsia"/>
                <w:szCs w:val="21"/>
              </w:rPr>
              <w:t>刘琳君</w:t>
            </w:r>
          </w:p>
          <w:p w:rsidR="00AE5582" w:rsidRDefault="00AE5582" w:rsidP="00EF2DEA">
            <w:pPr>
              <w:spacing w:line="360" w:lineRule="auto"/>
              <w:rPr>
                <w:rFonts w:ascii="宋体" w:hAnsi="宋体"/>
                <w:szCs w:val="21"/>
              </w:rPr>
            </w:pPr>
            <w:r>
              <w:rPr>
                <w:rFonts w:ascii="宋体" w:hAnsi="宋体"/>
                <w:szCs w:val="21"/>
              </w:rPr>
              <w:t>电话：</w:t>
            </w:r>
            <w:r>
              <w:rPr>
                <w:rFonts w:ascii="宋体" w:hAnsi="宋体" w:hint="eastAsia"/>
                <w:szCs w:val="21"/>
              </w:rPr>
              <w:t>021-56639828</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1.1.4</w:t>
            </w:r>
          </w:p>
          <w:p w:rsidR="00AE5582" w:rsidRDefault="00AE5582" w:rsidP="00EF2DEA">
            <w:pPr>
              <w:spacing w:line="360" w:lineRule="auto"/>
              <w:jc w:val="center"/>
              <w:rPr>
                <w:rFonts w:ascii="宋体" w:hAnsi="宋体"/>
                <w:szCs w:val="21"/>
              </w:rPr>
            </w:pPr>
            <w:r>
              <w:rPr>
                <w:rFonts w:ascii="宋体" w:hAnsi="宋体" w:hint="eastAsia"/>
                <w:szCs w:val="21"/>
              </w:rPr>
              <w:t>1.1.5</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采购项目</w:t>
            </w:r>
            <w:r>
              <w:rPr>
                <w:rFonts w:ascii="宋体" w:hAnsi="宋体"/>
                <w:szCs w:val="21"/>
              </w:rPr>
              <w:t>名称</w:t>
            </w:r>
          </w:p>
        </w:tc>
        <w:tc>
          <w:tcPr>
            <w:tcW w:w="5664" w:type="dxa"/>
            <w:vAlign w:val="center"/>
          </w:tcPr>
          <w:p w:rsidR="00AE5582" w:rsidRPr="00B82EB2" w:rsidRDefault="00B82EB2" w:rsidP="00EF2DEA">
            <w:pPr>
              <w:spacing w:line="360" w:lineRule="auto"/>
              <w:rPr>
                <w:rFonts w:ascii="宋体" w:hAnsi="宋体"/>
                <w:szCs w:val="21"/>
              </w:rPr>
            </w:pPr>
            <w:r w:rsidRPr="00B82EB2">
              <w:rPr>
                <w:rFonts w:ascii="黑体" w:eastAsia="黑体" w:hAnsi="黑体" w:hint="eastAsia"/>
                <w:color w:val="000000" w:themeColor="text1"/>
                <w:szCs w:val="21"/>
              </w:rPr>
              <w:t>护士</w:t>
            </w:r>
            <w:r w:rsidR="00F3479A">
              <w:rPr>
                <w:rFonts w:ascii="黑体" w:eastAsia="黑体" w:hAnsi="黑体" w:hint="eastAsia"/>
                <w:color w:val="000000" w:themeColor="text1"/>
                <w:szCs w:val="21"/>
              </w:rPr>
              <w:t>节慰问</w:t>
            </w:r>
            <w:r w:rsidRPr="00B82EB2">
              <w:rPr>
                <w:rFonts w:ascii="黑体" w:eastAsia="黑体" w:hAnsi="黑体" w:hint="eastAsia"/>
                <w:color w:val="000000" w:themeColor="text1"/>
                <w:szCs w:val="21"/>
              </w:rPr>
              <w:t>品</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1.1.6</w:t>
            </w:r>
          </w:p>
        </w:tc>
        <w:tc>
          <w:tcPr>
            <w:tcW w:w="1941" w:type="dxa"/>
            <w:vAlign w:val="center"/>
          </w:tcPr>
          <w:p w:rsidR="00AE5582" w:rsidRDefault="00AE5582" w:rsidP="00EF2DEA">
            <w:pPr>
              <w:spacing w:line="360" w:lineRule="auto"/>
              <w:rPr>
                <w:rFonts w:ascii="宋体" w:hAnsi="宋体"/>
                <w:szCs w:val="21"/>
              </w:rPr>
            </w:pPr>
            <w:r>
              <w:rPr>
                <w:rFonts w:ascii="宋体" w:hAnsi="宋体" w:hint="eastAsia"/>
                <w:szCs w:val="21"/>
              </w:rPr>
              <w:t>是否划分标段</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不划分</w:t>
            </w:r>
            <w:r>
              <w:rPr>
                <w:rFonts w:ascii="宋体" w:hAnsi="宋体"/>
                <w:szCs w:val="21"/>
              </w:rPr>
              <w:t>标段</w:t>
            </w:r>
            <w:r>
              <w:rPr>
                <w:rFonts w:ascii="宋体" w:hAnsi="宋体" w:hint="eastAsia"/>
                <w:szCs w:val="21"/>
              </w:rPr>
              <w:t>，供应商须以标段为单位</w:t>
            </w:r>
            <w:r>
              <w:rPr>
                <w:rFonts w:ascii="宋体" w:hAnsi="宋体"/>
                <w:szCs w:val="21"/>
              </w:rPr>
              <w:t>，</w:t>
            </w:r>
            <w:r>
              <w:rPr>
                <w:rFonts w:ascii="宋体" w:hAnsi="宋体" w:hint="eastAsia"/>
                <w:szCs w:val="21"/>
              </w:rPr>
              <w:t>对</w:t>
            </w:r>
            <w:r>
              <w:rPr>
                <w:rFonts w:ascii="宋体" w:hAnsi="宋体"/>
                <w:szCs w:val="21"/>
              </w:rPr>
              <w:t>该</w:t>
            </w:r>
            <w:r>
              <w:rPr>
                <w:rFonts w:ascii="宋体" w:hAnsi="宋体" w:hint="eastAsia"/>
                <w:szCs w:val="21"/>
              </w:rPr>
              <w:t>标段</w:t>
            </w:r>
            <w:r>
              <w:rPr>
                <w:rFonts w:ascii="宋体" w:hAnsi="宋体"/>
                <w:szCs w:val="21"/>
              </w:rPr>
              <w:t>中</w:t>
            </w:r>
            <w:r>
              <w:rPr>
                <w:rFonts w:ascii="宋体" w:hAnsi="宋体" w:hint="eastAsia"/>
                <w:szCs w:val="21"/>
              </w:rPr>
              <w:t>所有招标产品进行报价，不接受仅对其中部分产品进行报价。</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1.2.1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资金来源及比例</w:t>
            </w:r>
          </w:p>
        </w:tc>
        <w:tc>
          <w:tcPr>
            <w:tcW w:w="5664" w:type="dxa"/>
            <w:vAlign w:val="center"/>
          </w:tcPr>
          <w:p w:rsidR="00AE5582" w:rsidRDefault="00AE5582" w:rsidP="00EF2DEA">
            <w:pPr>
              <w:spacing w:line="360" w:lineRule="auto"/>
              <w:jc w:val="left"/>
              <w:rPr>
                <w:rFonts w:ascii="宋体" w:hAnsi="宋体"/>
                <w:szCs w:val="21"/>
              </w:rPr>
            </w:pPr>
            <w:r>
              <w:rPr>
                <w:rFonts w:ascii="宋体" w:hAnsi="宋体" w:hint="eastAsia"/>
                <w:szCs w:val="21"/>
              </w:rPr>
              <w:t>医院自筹 100%</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1.2.2</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资金落实情况</w:t>
            </w:r>
          </w:p>
        </w:tc>
        <w:tc>
          <w:tcPr>
            <w:tcW w:w="5664" w:type="dxa"/>
            <w:vAlign w:val="center"/>
          </w:tcPr>
          <w:p w:rsidR="00AE5582" w:rsidRDefault="00AE5582" w:rsidP="00EF2DEA">
            <w:pPr>
              <w:spacing w:line="360" w:lineRule="auto"/>
              <w:jc w:val="left"/>
              <w:rPr>
                <w:rFonts w:ascii="宋体" w:hAnsi="宋体"/>
                <w:szCs w:val="21"/>
              </w:rPr>
            </w:pPr>
            <w:r>
              <w:rPr>
                <w:rFonts w:ascii="宋体" w:hAnsi="宋体" w:hint="eastAsia"/>
                <w:szCs w:val="21"/>
              </w:rPr>
              <w:t>已落实</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1.3.1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供应商</w:t>
            </w:r>
            <w:r>
              <w:rPr>
                <w:rFonts w:ascii="宋体" w:hAnsi="宋体"/>
                <w:szCs w:val="21"/>
              </w:rPr>
              <w:t>资格要求及需提供的证明材料</w:t>
            </w:r>
          </w:p>
        </w:tc>
        <w:tc>
          <w:tcPr>
            <w:tcW w:w="5664" w:type="dxa"/>
            <w:vAlign w:val="center"/>
          </w:tcPr>
          <w:p w:rsidR="00AE5582" w:rsidRDefault="00AE5582" w:rsidP="00EF2DEA">
            <w:pPr>
              <w:spacing w:line="360" w:lineRule="auto"/>
              <w:jc w:val="left"/>
              <w:rPr>
                <w:rFonts w:ascii="宋体" w:hAnsi="宋体"/>
                <w:szCs w:val="21"/>
              </w:rPr>
            </w:pPr>
            <w:r>
              <w:rPr>
                <w:rFonts w:ascii="宋体" w:hAnsi="宋体" w:hint="eastAsia"/>
                <w:szCs w:val="21"/>
              </w:rPr>
              <w:t>供应商提交的证明其成交后能履行合同的资格证明文件应符合磋商文件要求，即</w:t>
            </w:r>
          </w:p>
          <w:p w:rsidR="00AE5582" w:rsidRDefault="00AE5582" w:rsidP="00EF2DEA">
            <w:pPr>
              <w:rPr>
                <w:szCs w:val="21"/>
              </w:rPr>
            </w:pPr>
            <w:r>
              <w:rPr>
                <w:rFonts w:hint="eastAsia"/>
                <w:sz w:val="24"/>
                <w:szCs w:val="24"/>
              </w:rPr>
              <w:t>1</w:t>
            </w:r>
            <w:r>
              <w:rPr>
                <w:rFonts w:hint="eastAsia"/>
                <w:sz w:val="24"/>
                <w:szCs w:val="24"/>
              </w:rPr>
              <w:t>）</w:t>
            </w:r>
            <w:r>
              <w:rPr>
                <w:rFonts w:hint="eastAsia"/>
                <w:szCs w:val="21"/>
              </w:rPr>
              <w:t>供应商资质（营业执照等）；</w:t>
            </w:r>
          </w:p>
          <w:p w:rsidR="00AE5582" w:rsidRPr="00AE5582" w:rsidRDefault="00AE5582" w:rsidP="00AE5582">
            <w:pPr>
              <w:numPr>
                <w:ilvl w:val="0"/>
                <w:numId w:val="32"/>
              </w:numPr>
              <w:spacing w:line="360" w:lineRule="auto"/>
              <w:jc w:val="left"/>
              <w:rPr>
                <w:rFonts w:ascii="宋体" w:hAnsi="宋体"/>
                <w:szCs w:val="21"/>
              </w:rPr>
            </w:pPr>
            <w:r w:rsidRPr="006444B5">
              <w:rPr>
                <w:rFonts w:asciiTheme="minorEastAsia" w:eastAsiaTheme="minorEastAsia" w:hAnsiTheme="minorEastAsia" w:cs="Arial" w:hint="eastAsia"/>
                <w:szCs w:val="21"/>
              </w:rPr>
              <w:t>提供固定营业场所的产权证明或租赁合同复印件</w:t>
            </w:r>
          </w:p>
          <w:p w:rsidR="00AE5582" w:rsidRDefault="00AE5582" w:rsidP="00AE5582">
            <w:pPr>
              <w:numPr>
                <w:ilvl w:val="0"/>
                <w:numId w:val="32"/>
              </w:numPr>
              <w:spacing w:line="360" w:lineRule="auto"/>
              <w:jc w:val="left"/>
              <w:rPr>
                <w:rFonts w:ascii="宋体" w:hAnsi="宋体"/>
                <w:szCs w:val="21"/>
              </w:rPr>
            </w:pPr>
            <w:r>
              <w:rPr>
                <w:rFonts w:ascii="宋体" w:hAnsi="宋体" w:cs="宋体" w:hint="eastAsia"/>
                <w:szCs w:val="21"/>
              </w:rPr>
              <w:t>供应商应遵守国家法律、法规，具备良好商业信誉，近三年在经营活动中没有重大违法、违规记录，以国家企业信用信息公示系统、信用中国网站查询结果为准</w:t>
            </w:r>
            <w:r>
              <w:rPr>
                <w:rFonts w:ascii="宋体" w:hAnsi="宋体" w:hint="eastAsia"/>
                <w:szCs w:val="21"/>
              </w:rPr>
              <w:t>。</w:t>
            </w:r>
          </w:p>
          <w:p w:rsidR="00AE5582" w:rsidRPr="00921889" w:rsidRDefault="00AE5582" w:rsidP="00AE5582">
            <w:pPr>
              <w:pStyle w:val="a0"/>
              <w:numPr>
                <w:ilvl w:val="0"/>
                <w:numId w:val="32"/>
              </w:numPr>
            </w:pPr>
            <w:r w:rsidRPr="00042407">
              <w:rPr>
                <w:rFonts w:cs="Calibri" w:hint="eastAsia"/>
              </w:rPr>
              <w:t>需提供被授权人在本单位的社保缴纳证明（近</w:t>
            </w:r>
            <w:r w:rsidRPr="00042407">
              <w:rPr>
                <w:rFonts w:cs="Calibri" w:hint="eastAsia"/>
              </w:rPr>
              <w:t>6</w:t>
            </w:r>
            <w:r w:rsidRPr="00042407">
              <w:rPr>
                <w:rFonts w:cs="Calibri" w:hint="eastAsia"/>
              </w:rPr>
              <w:t>个月内任意一个月）。</w:t>
            </w:r>
          </w:p>
          <w:p w:rsidR="00AE5582" w:rsidRPr="00042407" w:rsidRDefault="00AE5582" w:rsidP="00EF2DEA">
            <w:pPr>
              <w:pStyle w:val="a0"/>
            </w:pPr>
          </w:p>
          <w:p w:rsidR="00AE5582" w:rsidRDefault="00AE5582" w:rsidP="00EF2DEA">
            <w:pPr>
              <w:spacing w:line="360" w:lineRule="auto"/>
              <w:ind w:left="425"/>
              <w:jc w:val="left"/>
              <w:rPr>
                <w:rFonts w:ascii="宋体" w:hAnsi="宋体"/>
                <w:szCs w:val="21"/>
              </w:rPr>
            </w:pP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1.3.2</w:t>
            </w:r>
          </w:p>
        </w:tc>
        <w:tc>
          <w:tcPr>
            <w:tcW w:w="1941" w:type="dxa"/>
            <w:vAlign w:val="center"/>
          </w:tcPr>
          <w:p w:rsidR="00AE5582" w:rsidRDefault="00AE5582" w:rsidP="00EF2DEA">
            <w:pPr>
              <w:spacing w:line="360" w:lineRule="auto"/>
              <w:jc w:val="left"/>
              <w:rPr>
                <w:rFonts w:ascii="宋体" w:hAnsi="宋体"/>
                <w:szCs w:val="21"/>
              </w:rPr>
            </w:pPr>
            <w:r>
              <w:rPr>
                <w:rFonts w:ascii="宋体" w:hAnsi="宋体"/>
                <w:szCs w:val="21"/>
              </w:rPr>
              <w:t>是否接受联合体投标</w:t>
            </w:r>
          </w:p>
        </w:tc>
        <w:tc>
          <w:tcPr>
            <w:tcW w:w="5664" w:type="dxa"/>
            <w:vAlign w:val="center"/>
          </w:tcPr>
          <w:p w:rsidR="00AE5582" w:rsidRDefault="00AE5582" w:rsidP="00EF2DEA">
            <w:pPr>
              <w:topLinePunct/>
              <w:spacing w:line="360" w:lineRule="auto"/>
              <w:rPr>
                <w:rFonts w:ascii="宋体" w:hAnsi="宋体"/>
                <w:szCs w:val="21"/>
              </w:rPr>
            </w:pPr>
            <w:r>
              <w:rPr>
                <w:rFonts w:ascii="宋体" w:hAnsi="宋体"/>
                <w:szCs w:val="21"/>
              </w:rPr>
              <w:t>不接受</w:t>
            </w:r>
            <w:r>
              <w:rPr>
                <w:rFonts w:ascii="宋体" w:hAnsi="宋体" w:hint="eastAsia"/>
                <w:szCs w:val="21"/>
              </w:rPr>
              <w:t>联合体，不得转包、分包</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1.8.1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是否组织踏勘现场</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不组织</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1.9.1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预备会</w:t>
            </w:r>
          </w:p>
        </w:tc>
        <w:tc>
          <w:tcPr>
            <w:tcW w:w="5664" w:type="dxa"/>
            <w:vAlign w:val="center"/>
          </w:tcPr>
          <w:p w:rsidR="00AE5582" w:rsidRDefault="00AE5582" w:rsidP="00EF2DEA">
            <w:pPr>
              <w:spacing w:line="360" w:lineRule="auto"/>
              <w:rPr>
                <w:rFonts w:ascii="宋体" w:hAnsi="宋体"/>
                <w:szCs w:val="21"/>
              </w:rPr>
            </w:pPr>
            <w:r>
              <w:rPr>
                <w:rFonts w:ascii="宋体" w:hAnsi="宋体"/>
                <w:szCs w:val="21"/>
              </w:rPr>
              <w:t>不召开</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2.1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构成</w:t>
            </w:r>
            <w:r>
              <w:rPr>
                <w:rFonts w:ascii="宋体" w:hAnsi="宋体" w:hint="eastAsia"/>
                <w:szCs w:val="21"/>
              </w:rPr>
              <w:t>谈判文件</w:t>
            </w:r>
            <w:r>
              <w:rPr>
                <w:rFonts w:ascii="宋体" w:hAnsi="宋体"/>
                <w:szCs w:val="21"/>
              </w:rPr>
              <w:t>的其</w:t>
            </w:r>
            <w:r>
              <w:rPr>
                <w:rFonts w:ascii="宋体" w:hAnsi="宋体"/>
                <w:szCs w:val="21"/>
              </w:rPr>
              <w:lastRenderedPageBreak/>
              <w:t>他资料</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lastRenderedPageBreak/>
              <w:t>补充文件（如有）</w:t>
            </w:r>
          </w:p>
        </w:tc>
      </w:tr>
      <w:tr w:rsidR="00AE5582" w:rsidTr="00EF2DEA">
        <w:trPr>
          <w:trHeight w:val="906"/>
        </w:trPr>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lastRenderedPageBreak/>
              <w:t>3.6.1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是否允许递交备选方案</w:t>
            </w:r>
          </w:p>
        </w:tc>
        <w:tc>
          <w:tcPr>
            <w:tcW w:w="5664" w:type="dxa"/>
            <w:vAlign w:val="center"/>
          </w:tcPr>
          <w:p w:rsidR="00AE5582" w:rsidRDefault="00AE5582" w:rsidP="00EF2DEA">
            <w:pPr>
              <w:pStyle w:val="30"/>
              <w:topLinePunct/>
              <w:spacing w:line="360" w:lineRule="auto"/>
              <w:rPr>
                <w:rFonts w:hAnsi="宋体"/>
                <w:sz w:val="21"/>
                <w:szCs w:val="21"/>
              </w:rPr>
            </w:pPr>
            <w:r>
              <w:rPr>
                <w:rFonts w:hAnsi="宋体"/>
                <w:sz w:val="21"/>
                <w:szCs w:val="21"/>
              </w:rPr>
              <w:t>不允许</w:t>
            </w:r>
          </w:p>
        </w:tc>
      </w:tr>
      <w:tr w:rsidR="00AE5582" w:rsidTr="00EF2DEA">
        <w:trPr>
          <w:trHeight w:val="906"/>
        </w:trPr>
        <w:tc>
          <w:tcPr>
            <w:tcW w:w="86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3.7.3</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响应文件</w:t>
            </w:r>
            <w:r>
              <w:rPr>
                <w:rFonts w:ascii="宋体" w:hAnsi="宋体"/>
                <w:szCs w:val="21"/>
              </w:rPr>
              <w:t>装订</w:t>
            </w:r>
          </w:p>
        </w:tc>
        <w:tc>
          <w:tcPr>
            <w:tcW w:w="5664" w:type="dxa"/>
            <w:vAlign w:val="center"/>
          </w:tcPr>
          <w:p w:rsidR="00AE5582" w:rsidRDefault="00AE5582" w:rsidP="00EF2DEA">
            <w:pPr>
              <w:pStyle w:val="30"/>
              <w:topLinePunct/>
              <w:spacing w:line="360" w:lineRule="auto"/>
              <w:rPr>
                <w:rFonts w:hAnsi="宋体"/>
                <w:b/>
                <w:sz w:val="21"/>
                <w:szCs w:val="21"/>
              </w:rPr>
            </w:pPr>
            <w:r>
              <w:rPr>
                <w:rFonts w:hAnsi="宋体" w:hint="eastAsia"/>
                <w:b/>
                <w:sz w:val="21"/>
                <w:szCs w:val="21"/>
              </w:rPr>
              <w:t>响应文件</w:t>
            </w:r>
            <w:r>
              <w:rPr>
                <w:rFonts w:hAnsi="宋体" w:hint="eastAsia"/>
                <w:b/>
                <w:sz w:val="21"/>
                <w:szCs w:val="21"/>
              </w:rPr>
              <w:t>A4</w:t>
            </w:r>
            <w:r>
              <w:rPr>
                <w:rFonts w:hAnsi="宋体" w:hint="eastAsia"/>
                <w:b/>
                <w:sz w:val="21"/>
                <w:szCs w:val="21"/>
              </w:rPr>
              <w:t>装订成册，长边热熔胶胶装（除个别资料如图纸等可采用</w:t>
            </w:r>
            <w:r>
              <w:rPr>
                <w:rFonts w:hAnsi="宋体" w:hint="eastAsia"/>
                <w:b/>
                <w:sz w:val="21"/>
                <w:szCs w:val="21"/>
              </w:rPr>
              <w:t>A3</w:t>
            </w:r>
            <w:r>
              <w:rPr>
                <w:rFonts w:hAnsi="宋体" w:hint="eastAsia"/>
                <w:b/>
                <w:sz w:val="21"/>
                <w:szCs w:val="21"/>
              </w:rPr>
              <w:t>纸，短边胶装）。</w:t>
            </w:r>
          </w:p>
          <w:p w:rsidR="00AE5582" w:rsidRDefault="00AE5582" w:rsidP="00EF2DEA">
            <w:pPr>
              <w:pStyle w:val="30"/>
              <w:topLinePunct/>
              <w:spacing w:line="360" w:lineRule="auto"/>
              <w:rPr>
                <w:rFonts w:hAnsi="宋体"/>
                <w:sz w:val="21"/>
                <w:szCs w:val="21"/>
              </w:rPr>
            </w:pPr>
            <w:r>
              <w:rPr>
                <w:rFonts w:hAnsi="宋体" w:hint="eastAsia"/>
                <w:b/>
                <w:sz w:val="21"/>
                <w:szCs w:val="21"/>
              </w:rPr>
              <w:t>响应文件必须采用热熔胶胶装、不易拆散和换页。</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3.7.</w:t>
            </w:r>
            <w:r>
              <w:rPr>
                <w:rFonts w:ascii="宋体" w:hAnsi="宋体" w:hint="eastAsia"/>
                <w:szCs w:val="21"/>
              </w:rPr>
              <w:t>4</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响应文件</w:t>
            </w:r>
            <w:r>
              <w:rPr>
                <w:rFonts w:ascii="宋体" w:hAnsi="宋体"/>
                <w:szCs w:val="21"/>
              </w:rPr>
              <w:t>副本份数及其他要求</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响应文件份数：正本1份，</w:t>
            </w:r>
            <w:r>
              <w:rPr>
                <w:rFonts w:ascii="宋体" w:hAnsi="宋体"/>
                <w:szCs w:val="21"/>
              </w:rPr>
              <w:t>副本</w:t>
            </w:r>
            <w:r>
              <w:rPr>
                <w:rFonts w:ascii="宋体" w:hAnsi="宋体" w:hint="eastAsia"/>
                <w:szCs w:val="21"/>
              </w:rPr>
              <w:t>2份</w:t>
            </w:r>
          </w:p>
          <w:p w:rsidR="00AE5582" w:rsidRDefault="00AE5582" w:rsidP="00EF2DEA">
            <w:pPr>
              <w:spacing w:line="360" w:lineRule="auto"/>
              <w:rPr>
                <w:rFonts w:ascii="宋体" w:hAnsi="宋体"/>
                <w:szCs w:val="21"/>
              </w:rPr>
            </w:pPr>
            <w:r>
              <w:rPr>
                <w:rFonts w:ascii="黑体" w:eastAsia="黑体" w:hAnsi="黑体" w:cs="黑体" w:hint="eastAsia"/>
                <w:b/>
                <w:bCs/>
                <w:szCs w:val="21"/>
              </w:rPr>
              <w:t>同时提供整份响应文件（签字盖章版）的电子版1份，光盘或U盘。</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3.7.</w:t>
            </w:r>
            <w:r>
              <w:rPr>
                <w:rFonts w:ascii="宋体" w:hAnsi="宋体" w:hint="eastAsia"/>
                <w:szCs w:val="21"/>
              </w:rPr>
              <w:t>5</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响应文件</w:t>
            </w:r>
            <w:r>
              <w:rPr>
                <w:rFonts w:ascii="宋体" w:hAnsi="宋体"/>
                <w:szCs w:val="21"/>
              </w:rPr>
              <w:t>是否需分册装订</w:t>
            </w:r>
          </w:p>
        </w:tc>
        <w:tc>
          <w:tcPr>
            <w:tcW w:w="5664" w:type="dxa"/>
            <w:vAlign w:val="center"/>
          </w:tcPr>
          <w:p w:rsidR="00AE5582" w:rsidRDefault="00AE5582" w:rsidP="00EF2DEA">
            <w:pPr>
              <w:pStyle w:val="30"/>
              <w:topLinePunct/>
              <w:spacing w:line="360" w:lineRule="auto"/>
              <w:rPr>
                <w:rFonts w:hAnsi="宋体"/>
                <w:sz w:val="21"/>
                <w:szCs w:val="21"/>
              </w:rPr>
            </w:pPr>
            <w:r>
              <w:rPr>
                <w:rFonts w:hAnsi="宋体" w:cs="Segoe UI Emoji" w:hint="eastAsia"/>
                <w:sz w:val="21"/>
                <w:szCs w:val="21"/>
              </w:rPr>
              <w:t>■</w:t>
            </w:r>
            <w:r>
              <w:rPr>
                <w:rFonts w:hAnsi="宋体"/>
                <w:sz w:val="21"/>
                <w:szCs w:val="21"/>
              </w:rPr>
              <w:t>不需要</w:t>
            </w:r>
          </w:p>
          <w:p w:rsidR="00AE5582" w:rsidRDefault="00AE5582" w:rsidP="00EF2DEA">
            <w:pPr>
              <w:spacing w:line="360" w:lineRule="auto"/>
              <w:rPr>
                <w:rFonts w:ascii="宋体" w:hAnsi="宋体"/>
                <w:szCs w:val="21"/>
              </w:rPr>
            </w:pPr>
            <w:r>
              <w:rPr>
                <w:rFonts w:ascii="宋体" w:hAnsi="宋体" w:hint="eastAsia"/>
                <w:szCs w:val="21"/>
              </w:rPr>
              <w:t>□</w:t>
            </w:r>
            <w:r>
              <w:rPr>
                <w:rFonts w:ascii="宋体" w:hAnsi="宋体"/>
                <w:szCs w:val="21"/>
              </w:rPr>
              <w:t>需要，分册装订要求：共分2册，分别为：</w:t>
            </w:r>
          </w:p>
          <w:p w:rsidR="00AE5582" w:rsidRDefault="00AE5582" w:rsidP="00EF2DEA">
            <w:pPr>
              <w:spacing w:line="360" w:lineRule="auto"/>
              <w:rPr>
                <w:rFonts w:ascii="宋体" w:hAnsi="宋体"/>
                <w:szCs w:val="21"/>
              </w:rPr>
            </w:pPr>
            <w:r>
              <w:rPr>
                <w:rFonts w:ascii="宋体" w:hAnsi="宋体"/>
                <w:szCs w:val="21"/>
              </w:rPr>
              <w:t>（1）商务</w:t>
            </w:r>
            <w:r>
              <w:rPr>
                <w:rFonts w:ascii="宋体" w:hAnsi="宋体" w:hint="eastAsia"/>
                <w:szCs w:val="21"/>
              </w:rPr>
              <w:t>部分</w:t>
            </w:r>
            <w:r>
              <w:rPr>
                <w:rFonts w:ascii="宋体" w:hAnsi="宋体"/>
                <w:szCs w:val="21"/>
              </w:rPr>
              <w:t>，单独成册。</w:t>
            </w:r>
          </w:p>
          <w:p w:rsidR="00AE5582" w:rsidRDefault="00AE5582" w:rsidP="00EF2DEA">
            <w:pPr>
              <w:spacing w:line="360" w:lineRule="auto"/>
              <w:rPr>
                <w:rFonts w:ascii="宋体" w:hAnsi="宋体"/>
                <w:szCs w:val="21"/>
              </w:rPr>
            </w:pPr>
            <w:r>
              <w:rPr>
                <w:rFonts w:ascii="宋体" w:hAnsi="宋体"/>
                <w:szCs w:val="21"/>
              </w:rPr>
              <w:t>（2）技术</w:t>
            </w:r>
            <w:r>
              <w:rPr>
                <w:rFonts w:ascii="宋体" w:hAnsi="宋体" w:hint="eastAsia"/>
                <w:szCs w:val="21"/>
              </w:rPr>
              <w:t>部分</w:t>
            </w:r>
            <w:r>
              <w:rPr>
                <w:rFonts w:ascii="宋体" w:hAnsi="宋体"/>
                <w:szCs w:val="21"/>
              </w:rPr>
              <w:t>，单独成册。</w:t>
            </w:r>
            <w:r>
              <w:rPr>
                <w:rFonts w:ascii="宋体" w:hAnsi="宋体" w:hint="eastAsia"/>
                <w:szCs w:val="21"/>
              </w:rPr>
              <w:t xml:space="preserve"> </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4.1.1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响应文件包装要求</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商务部分与技术部分：</w:t>
            </w:r>
            <w:r>
              <w:rPr>
                <w:rFonts w:ascii="宋体" w:hAnsi="宋体" w:cs="Segoe UI Emoji" w:hint="eastAsia"/>
                <w:szCs w:val="21"/>
              </w:rPr>
              <w:t>■</w:t>
            </w:r>
            <w:r>
              <w:rPr>
                <w:rFonts w:ascii="宋体" w:hAnsi="宋体" w:hint="eastAsia"/>
                <w:szCs w:val="21"/>
              </w:rPr>
              <w:t>不分开包装</w:t>
            </w:r>
            <w:r>
              <w:rPr>
                <w:rFonts w:ascii="宋体" w:hAnsi="宋体"/>
                <w:szCs w:val="21"/>
              </w:rPr>
              <w:t xml:space="preserve">  </w:t>
            </w:r>
            <w:r>
              <w:rPr>
                <w:rFonts w:ascii="宋体" w:hAnsi="宋体" w:hint="eastAsia"/>
                <w:szCs w:val="21"/>
              </w:rPr>
              <w:t>□分开包装</w:t>
            </w:r>
          </w:p>
          <w:p w:rsidR="00AE5582" w:rsidRDefault="00AE5582" w:rsidP="00EF2DEA">
            <w:pPr>
              <w:spacing w:line="360" w:lineRule="auto"/>
              <w:rPr>
                <w:rFonts w:ascii="宋体" w:hAnsi="宋体"/>
                <w:szCs w:val="21"/>
              </w:rPr>
            </w:pPr>
            <w:r>
              <w:rPr>
                <w:rFonts w:ascii="宋体" w:hAnsi="宋体" w:hint="eastAsia"/>
                <w:szCs w:val="21"/>
              </w:rPr>
              <w:t>正本与副本：</w:t>
            </w:r>
            <w:r>
              <w:rPr>
                <w:rFonts w:ascii="宋体" w:hAnsi="宋体"/>
                <w:szCs w:val="21"/>
              </w:rPr>
              <w:t xml:space="preserve">        </w:t>
            </w:r>
            <w:r>
              <w:rPr>
                <w:rFonts w:ascii="宋体" w:hAnsi="宋体" w:cs="Segoe UI Emoji" w:hint="eastAsia"/>
                <w:szCs w:val="21"/>
              </w:rPr>
              <w:t>■</w:t>
            </w:r>
            <w:r>
              <w:rPr>
                <w:rFonts w:ascii="宋体" w:hAnsi="宋体" w:hint="eastAsia"/>
                <w:szCs w:val="21"/>
              </w:rPr>
              <w:t>不分开包装</w:t>
            </w:r>
            <w:r>
              <w:rPr>
                <w:rFonts w:ascii="宋体" w:hAnsi="宋体"/>
                <w:szCs w:val="21"/>
              </w:rPr>
              <w:t xml:space="preserve">  </w:t>
            </w:r>
            <w:r>
              <w:rPr>
                <w:rFonts w:ascii="宋体" w:hAnsi="宋体" w:hint="eastAsia"/>
                <w:szCs w:val="21"/>
              </w:rPr>
              <w:t>□分开包装</w:t>
            </w:r>
          </w:p>
          <w:p w:rsidR="00AE5582" w:rsidRDefault="00AE5582" w:rsidP="00EF2DEA">
            <w:pPr>
              <w:spacing w:line="360" w:lineRule="auto"/>
              <w:rPr>
                <w:rFonts w:ascii="宋体" w:hAnsi="宋体"/>
                <w:szCs w:val="21"/>
              </w:rPr>
            </w:pPr>
            <w:r>
              <w:rPr>
                <w:rFonts w:ascii="宋体" w:hAnsi="宋体" w:hint="eastAsia"/>
                <w:szCs w:val="21"/>
              </w:rPr>
              <w:t>响应文件电子版：单独包装</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4.2.1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提交响应文件截止时间</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2023</w:t>
            </w:r>
            <w:r>
              <w:rPr>
                <w:rFonts w:ascii="宋体" w:hAnsi="宋体"/>
                <w:szCs w:val="21"/>
              </w:rPr>
              <w:t>年月</w:t>
            </w:r>
            <w:r>
              <w:rPr>
                <w:rFonts w:ascii="宋体" w:hAnsi="宋体" w:hint="eastAsia"/>
                <w:szCs w:val="21"/>
              </w:rPr>
              <w:t xml:space="preserve"> </w:t>
            </w:r>
            <w:r>
              <w:rPr>
                <w:rFonts w:ascii="宋体" w:hAnsi="宋体"/>
                <w:szCs w:val="21"/>
              </w:rPr>
              <w:t>日1</w:t>
            </w:r>
            <w:r>
              <w:rPr>
                <w:rFonts w:ascii="宋体" w:hAnsi="宋体" w:hint="eastAsia"/>
                <w:szCs w:val="21"/>
              </w:rPr>
              <w:t>0时</w:t>
            </w:r>
            <w:r>
              <w:rPr>
                <w:rFonts w:ascii="宋体" w:hAnsi="宋体"/>
                <w:szCs w:val="21"/>
              </w:rPr>
              <w:t>整</w:t>
            </w:r>
            <w:r>
              <w:rPr>
                <w:rFonts w:ascii="宋体" w:hAnsi="宋体" w:hint="eastAsia"/>
                <w:szCs w:val="21"/>
              </w:rPr>
              <w:t>（北京时间）</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4.2.3</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响应文件</w:t>
            </w:r>
            <w:r>
              <w:rPr>
                <w:rFonts w:ascii="宋体" w:hAnsi="宋体"/>
                <w:szCs w:val="21"/>
              </w:rPr>
              <w:t>是否退还</w:t>
            </w:r>
          </w:p>
        </w:tc>
        <w:tc>
          <w:tcPr>
            <w:tcW w:w="5664" w:type="dxa"/>
            <w:vAlign w:val="center"/>
          </w:tcPr>
          <w:p w:rsidR="00AE5582" w:rsidRDefault="00AE5582" w:rsidP="00EF2DEA">
            <w:pPr>
              <w:pStyle w:val="30"/>
              <w:topLinePunct/>
              <w:spacing w:line="360" w:lineRule="auto"/>
              <w:rPr>
                <w:rFonts w:hAnsi="宋体"/>
                <w:sz w:val="21"/>
                <w:szCs w:val="21"/>
              </w:rPr>
            </w:pPr>
            <w:r>
              <w:rPr>
                <w:rFonts w:hAnsi="宋体" w:hint="eastAsia"/>
                <w:sz w:val="21"/>
                <w:szCs w:val="21"/>
              </w:rPr>
              <w:t>不退还</w:t>
            </w:r>
          </w:p>
        </w:tc>
      </w:tr>
      <w:tr w:rsidR="00AE5582" w:rsidTr="00EF2DEA">
        <w:trPr>
          <w:trHeight w:val="880"/>
        </w:trPr>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5.1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谈判</w:t>
            </w:r>
            <w:r>
              <w:rPr>
                <w:rFonts w:ascii="宋体" w:hAnsi="宋体"/>
                <w:szCs w:val="21"/>
              </w:rPr>
              <w:t>时间和地点</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磋商</w:t>
            </w:r>
            <w:r>
              <w:rPr>
                <w:rFonts w:ascii="宋体" w:hAnsi="宋体"/>
                <w:szCs w:val="21"/>
              </w:rPr>
              <w:t>时间：另行通知</w:t>
            </w:r>
          </w:p>
          <w:p w:rsidR="00AE5582" w:rsidRDefault="00AE5582" w:rsidP="00EF2DEA">
            <w:pPr>
              <w:spacing w:line="360" w:lineRule="auto"/>
              <w:rPr>
                <w:rFonts w:ascii="宋体" w:hAnsi="宋体"/>
                <w:szCs w:val="21"/>
              </w:rPr>
            </w:pPr>
            <w:r>
              <w:rPr>
                <w:rFonts w:ascii="宋体" w:hAnsi="宋体" w:hint="eastAsia"/>
                <w:szCs w:val="21"/>
              </w:rPr>
              <w:t>磋商</w:t>
            </w:r>
            <w:r>
              <w:rPr>
                <w:rFonts w:ascii="宋体" w:hAnsi="宋体"/>
                <w:szCs w:val="21"/>
              </w:rPr>
              <w:t>地点：</w:t>
            </w:r>
            <w:r>
              <w:rPr>
                <w:rFonts w:ascii="宋体" w:hAnsi="宋体" w:hint="eastAsia"/>
                <w:szCs w:val="21"/>
              </w:rPr>
              <w:t>另行通知</w:t>
            </w:r>
          </w:p>
          <w:p w:rsidR="00AE5582" w:rsidRDefault="00AE5582" w:rsidP="00EF2DEA">
            <w:pPr>
              <w:spacing w:line="360" w:lineRule="auto"/>
              <w:rPr>
                <w:rFonts w:ascii="宋体" w:hAnsi="宋体"/>
                <w:b/>
                <w:bCs/>
                <w:szCs w:val="21"/>
              </w:rPr>
            </w:pPr>
            <w:r>
              <w:rPr>
                <w:rFonts w:ascii="宋体" w:hAnsi="宋体" w:hint="eastAsia"/>
                <w:b/>
                <w:bCs/>
                <w:szCs w:val="21"/>
              </w:rPr>
              <w:t>供应商谈判代表必须是签署响应文件的法人代表或其委托代理人。</w:t>
            </w:r>
          </w:p>
          <w:p w:rsidR="00AE5582" w:rsidRDefault="00AE5582" w:rsidP="00EF2DEA">
            <w:pPr>
              <w:spacing w:line="360" w:lineRule="auto"/>
              <w:rPr>
                <w:rFonts w:ascii="宋体" w:hAnsi="宋体"/>
                <w:b/>
                <w:bCs/>
                <w:szCs w:val="21"/>
              </w:rPr>
            </w:pPr>
            <w:r>
              <w:rPr>
                <w:rFonts w:ascii="宋体" w:hAnsi="宋体" w:hint="eastAsia"/>
                <w:b/>
                <w:bCs/>
                <w:szCs w:val="21"/>
              </w:rPr>
              <w:t>供应商代表本人必须参加</w:t>
            </w:r>
            <w:r w:rsidR="00A57781">
              <w:rPr>
                <w:rFonts w:ascii="宋体" w:hAnsi="宋体" w:hint="eastAsia"/>
                <w:b/>
                <w:bCs/>
                <w:szCs w:val="21"/>
              </w:rPr>
              <w:t>谈判</w:t>
            </w:r>
            <w:r>
              <w:rPr>
                <w:rFonts w:ascii="宋体" w:hAnsi="宋体" w:hint="eastAsia"/>
                <w:b/>
                <w:bCs/>
                <w:szCs w:val="21"/>
              </w:rPr>
              <w:t>，</w:t>
            </w:r>
            <w:r w:rsidR="00A57781">
              <w:rPr>
                <w:rFonts w:ascii="宋体" w:hAnsi="宋体" w:hint="eastAsia"/>
                <w:b/>
                <w:bCs/>
                <w:szCs w:val="21"/>
              </w:rPr>
              <w:t>谈判</w:t>
            </w:r>
            <w:r>
              <w:rPr>
                <w:rFonts w:ascii="宋体" w:hAnsi="宋体" w:hint="eastAsia"/>
                <w:b/>
                <w:bCs/>
                <w:szCs w:val="21"/>
              </w:rPr>
              <w:t>时提供法人代表委托书原件、身份证及加盖供应商公章的身份证复印件。</w:t>
            </w:r>
          </w:p>
          <w:p w:rsidR="00AE5582" w:rsidRDefault="00AE5582" w:rsidP="00EF2DEA">
            <w:pPr>
              <w:spacing w:line="360" w:lineRule="auto"/>
              <w:rPr>
                <w:rFonts w:ascii="宋体" w:hAnsi="宋体"/>
                <w:szCs w:val="21"/>
              </w:rPr>
            </w:pPr>
            <w:r>
              <w:rPr>
                <w:rFonts w:ascii="宋体" w:hAnsi="宋体" w:hint="eastAsia"/>
                <w:b/>
                <w:bCs/>
                <w:szCs w:val="21"/>
              </w:rPr>
              <w:t>如供应商代表本人未出席</w:t>
            </w:r>
            <w:r w:rsidR="00A57781">
              <w:rPr>
                <w:rFonts w:ascii="宋体" w:hAnsi="宋体" w:hint="eastAsia"/>
                <w:b/>
                <w:bCs/>
                <w:szCs w:val="21"/>
              </w:rPr>
              <w:t>谈判</w:t>
            </w:r>
            <w:r>
              <w:rPr>
                <w:rFonts w:ascii="宋体" w:hAnsi="宋体" w:hint="eastAsia"/>
                <w:b/>
                <w:bCs/>
                <w:szCs w:val="21"/>
              </w:rPr>
              <w:t>会议，将视为未实质性响应</w:t>
            </w:r>
            <w:r w:rsidR="00A57781">
              <w:rPr>
                <w:rFonts w:ascii="宋体" w:hAnsi="宋体" w:hint="eastAsia"/>
                <w:b/>
                <w:bCs/>
                <w:szCs w:val="21"/>
              </w:rPr>
              <w:t>谈判</w:t>
            </w:r>
            <w:r>
              <w:rPr>
                <w:rFonts w:ascii="宋体" w:hAnsi="宋体" w:hint="eastAsia"/>
                <w:b/>
                <w:bCs/>
                <w:szCs w:val="21"/>
              </w:rPr>
              <w:t>文件，按无效响应处理。</w:t>
            </w:r>
          </w:p>
        </w:tc>
      </w:tr>
      <w:tr w:rsidR="00AE5582" w:rsidTr="00EF2DEA">
        <w:trPr>
          <w:trHeight w:val="381"/>
        </w:trPr>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5.2</w:t>
            </w:r>
          </w:p>
        </w:tc>
        <w:tc>
          <w:tcPr>
            <w:tcW w:w="1941" w:type="dxa"/>
            <w:vAlign w:val="center"/>
          </w:tcPr>
          <w:p w:rsidR="00AE5582" w:rsidRDefault="00C97A13" w:rsidP="00EF2DEA">
            <w:pPr>
              <w:spacing w:line="360" w:lineRule="auto"/>
              <w:jc w:val="center"/>
              <w:rPr>
                <w:rFonts w:ascii="宋体" w:hAnsi="宋体"/>
                <w:szCs w:val="21"/>
              </w:rPr>
            </w:pPr>
            <w:r>
              <w:rPr>
                <w:rFonts w:ascii="宋体" w:hAnsi="宋体" w:hint="eastAsia"/>
                <w:szCs w:val="21"/>
              </w:rPr>
              <w:t>谈判</w:t>
            </w:r>
            <w:r w:rsidR="00AE5582">
              <w:rPr>
                <w:rFonts w:ascii="宋体" w:hAnsi="宋体" w:hint="eastAsia"/>
                <w:szCs w:val="21"/>
              </w:rPr>
              <w:t>顺序</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后到先谈</w:t>
            </w:r>
          </w:p>
        </w:tc>
      </w:tr>
      <w:tr w:rsidR="00AE5582" w:rsidTr="00EF2DEA">
        <w:trPr>
          <w:trHeight w:val="598"/>
        </w:trPr>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lastRenderedPageBreak/>
              <w:t>6.1.1</w:t>
            </w:r>
          </w:p>
        </w:tc>
        <w:tc>
          <w:tcPr>
            <w:tcW w:w="1941" w:type="dxa"/>
            <w:vAlign w:val="center"/>
          </w:tcPr>
          <w:p w:rsidR="00AE5582" w:rsidRDefault="004E1D44" w:rsidP="00EF2DEA">
            <w:pPr>
              <w:spacing w:line="360" w:lineRule="auto"/>
              <w:jc w:val="center"/>
              <w:rPr>
                <w:rFonts w:ascii="宋体" w:hAnsi="宋体"/>
                <w:szCs w:val="21"/>
              </w:rPr>
            </w:pPr>
            <w:r>
              <w:rPr>
                <w:rFonts w:ascii="宋体" w:hAnsi="宋体" w:hint="eastAsia"/>
                <w:szCs w:val="21"/>
              </w:rPr>
              <w:t>谈判</w:t>
            </w:r>
            <w:r w:rsidR="00AE5582">
              <w:rPr>
                <w:rFonts w:ascii="宋体" w:hAnsi="宋体" w:hint="eastAsia"/>
                <w:szCs w:val="21"/>
              </w:rPr>
              <w:t>小组</w:t>
            </w:r>
            <w:r w:rsidR="00AE5582">
              <w:rPr>
                <w:rFonts w:ascii="宋体" w:hAnsi="宋体"/>
                <w:szCs w:val="21"/>
              </w:rPr>
              <w:t>的组建</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依法组建，成员为3人及以上的单数组成</w:t>
            </w:r>
          </w:p>
        </w:tc>
      </w:tr>
      <w:tr w:rsidR="00AE5582" w:rsidTr="00EF2DEA">
        <w:trPr>
          <w:trHeight w:val="880"/>
        </w:trPr>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6.3.</w:t>
            </w:r>
            <w:r>
              <w:rPr>
                <w:rFonts w:ascii="宋体" w:hAnsi="宋体" w:hint="eastAsia"/>
                <w:szCs w:val="21"/>
              </w:rPr>
              <w:t>3</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是否授权</w:t>
            </w:r>
            <w:r w:rsidR="004E1D44">
              <w:rPr>
                <w:rFonts w:ascii="宋体" w:hAnsi="宋体" w:hint="eastAsia"/>
                <w:szCs w:val="21"/>
              </w:rPr>
              <w:t>谈判</w:t>
            </w:r>
            <w:r>
              <w:rPr>
                <w:rFonts w:ascii="宋体" w:hAnsi="宋体" w:hint="eastAsia"/>
                <w:szCs w:val="21"/>
              </w:rPr>
              <w:t>小组</w:t>
            </w:r>
            <w:r>
              <w:rPr>
                <w:rFonts w:ascii="宋体" w:hAnsi="宋体"/>
                <w:szCs w:val="21"/>
              </w:rPr>
              <w:t>确定</w:t>
            </w:r>
            <w:r>
              <w:rPr>
                <w:rFonts w:ascii="宋体" w:hAnsi="宋体" w:hint="eastAsia"/>
                <w:szCs w:val="21"/>
              </w:rPr>
              <w:t>成交供应商</w:t>
            </w:r>
          </w:p>
        </w:tc>
        <w:tc>
          <w:tcPr>
            <w:tcW w:w="5664" w:type="dxa"/>
            <w:vAlign w:val="center"/>
          </w:tcPr>
          <w:p w:rsidR="00AE5582" w:rsidRDefault="00AE5582" w:rsidP="00EF2DEA">
            <w:pPr>
              <w:spacing w:line="360" w:lineRule="auto"/>
              <w:rPr>
                <w:rFonts w:ascii="宋体" w:hAnsi="宋体"/>
                <w:szCs w:val="21"/>
                <w:u w:val="single"/>
              </w:rPr>
            </w:pPr>
            <w:r>
              <w:rPr>
                <w:rFonts w:ascii="宋体" w:hAnsi="宋体"/>
                <w:szCs w:val="21"/>
              </w:rPr>
              <w:t>是</w:t>
            </w:r>
          </w:p>
        </w:tc>
      </w:tr>
      <w:tr w:rsidR="00AE5582" w:rsidTr="00EF2DEA">
        <w:trPr>
          <w:trHeight w:val="880"/>
        </w:trPr>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7.6.1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履约保证金</w:t>
            </w:r>
          </w:p>
        </w:tc>
        <w:tc>
          <w:tcPr>
            <w:tcW w:w="5664" w:type="dxa"/>
            <w:vAlign w:val="center"/>
          </w:tcPr>
          <w:p w:rsidR="00AE5582" w:rsidRDefault="00AE5582" w:rsidP="00EF2DEA">
            <w:pPr>
              <w:spacing w:line="360" w:lineRule="auto"/>
              <w:rPr>
                <w:rFonts w:ascii="宋体" w:hAnsi="宋体"/>
                <w:szCs w:val="21"/>
              </w:rPr>
            </w:pPr>
            <w:r>
              <w:rPr>
                <w:rFonts w:ascii="宋体" w:hAnsi="宋体"/>
                <w:szCs w:val="21"/>
              </w:rPr>
              <w:t>不需提供</w:t>
            </w:r>
          </w:p>
        </w:tc>
      </w:tr>
    </w:tbl>
    <w:p w:rsidR="00AE5582" w:rsidRDefault="00AE5582" w:rsidP="00AE5582">
      <w:pPr>
        <w:pStyle w:val="2"/>
        <w:keepNext w:val="0"/>
        <w:keepLines w:val="0"/>
        <w:spacing w:before="0" w:after="0" w:line="360" w:lineRule="auto"/>
        <w:rPr>
          <w:rFonts w:ascii="宋体" w:eastAsia="宋体" w:hAnsi="宋体" w:cs="Times New Roman"/>
          <w:sz w:val="24"/>
          <w:szCs w:val="24"/>
        </w:rPr>
      </w:pPr>
      <w:r>
        <w:rPr>
          <w:rFonts w:ascii="宋体" w:eastAsia="宋体" w:hAnsi="宋体" w:cs="Times New Roman"/>
          <w:sz w:val="24"/>
          <w:szCs w:val="24"/>
        </w:rPr>
        <w:br w:type="page"/>
      </w:r>
    </w:p>
    <w:p w:rsidR="00702526" w:rsidRPr="00702526" w:rsidRDefault="00702526" w:rsidP="00E34295">
      <w:pPr>
        <w:pStyle w:val="a4"/>
        <w:spacing w:line="360" w:lineRule="auto"/>
        <w:ind w:left="1140" w:firstLineChars="0" w:firstLine="0"/>
        <w:jc w:val="center"/>
        <w:rPr>
          <w:rFonts w:ascii="黑体" w:eastAsia="黑体" w:hAnsi="黑体"/>
          <w:sz w:val="36"/>
          <w:szCs w:val="36"/>
        </w:rPr>
      </w:pPr>
    </w:p>
    <w:p w:rsidR="00E34295" w:rsidRPr="006444B5" w:rsidRDefault="00AE5582" w:rsidP="00E34295">
      <w:pPr>
        <w:pStyle w:val="a4"/>
        <w:spacing w:line="360" w:lineRule="auto"/>
        <w:ind w:left="1140" w:firstLineChars="0" w:firstLine="0"/>
        <w:jc w:val="center"/>
        <w:rPr>
          <w:rFonts w:ascii="黑体" w:eastAsia="黑体" w:hAnsi="黑体"/>
          <w:sz w:val="36"/>
          <w:szCs w:val="36"/>
        </w:rPr>
      </w:pPr>
      <w:r>
        <w:rPr>
          <w:rFonts w:ascii="黑体" w:eastAsia="黑体" w:hAnsi="黑体"/>
          <w:sz w:val="36"/>
          <w:szCs w:val="36"/>
        </w:rPr>
        <w:t>第三</w:t>
      </w:r>
      <w:r w:rsidR="006444B5">
        <w:rPr>
          <w:rFonts w:ascii="黑体" w:eastAsia="黑体" w:hAnsi="黑体"/>
          <w:sz w:val="36"/>
          <w:szCs w:val="36"/>
        </w:rPr>
        <w:t>章</w:t>
      </w:r>
      <w:r w:rsidR="006444B5">
        <w:rPr>
          <w:rFonts w:ascii="黑体" w:eastAsia="黑体" w:hAnsi="黑体" w:hint="eastAsia"/>
          <w:sz w:val="36"/>
          <w:szCs w:val="36"/>
        </w:rPr>
        <w:t xml:space="preserve">  项目需求及技术规格一览表</w:t>
      </w:r>
    </w:p>
    <w:p w:rsidR="00B82EB2" w:rsidRPr="00B82EB2" w:rsidRDefault="00B82EB2" w:rsidP="00B82EB2">
      <w:pPr>
        <w:rPr>
          <w:sz w:val="28"/>
          <w:szCs w:val="28"/>
        </w:rPr>
      </w:pPr>
      <w:r w:rsidRPr="00B82EB2">
        <w:rPr>
          <w:rFonts w:hint="eastAsia"/>
          <w:sz w:val="28"/>
          <w:szCs w:val="28"/>
        </w:rPr>
        <w:t>1</w:t>
      </w:r>
      <w:r w:rsidRPr="00B82EB2">
        <w:rPr>
          <w:rFonts w:hint="eastAsia"/>
          <w:sz w:val="28"/>
          <w:szCs w:val="28"/>
        </w:rPr>
        <w:t>、</w:t>
      </w:r>
      <w:r w:rsidRPr="00B82EB2">
        <w:rPr>
          <w:rFonts w:hint="eastAsia"/>
          <w:b/>
          <w:sz w:val="28"/>
          <w:szCs w:val="28"/>
        </w:rPr>
        <w:t>品名</w:t>
      </w:r>
      <w:r w:rsidRPr="00B82EB2">
        <w:rPr>
          <w:rFonts w:hint="eastAsia"/>
          <w:b/>
          <w:sz w:val="28"/>
          <w:szCs w:val="28"/>
        </w:rPr>
        <w:t>:</w:t>
      </w:r>
      <w:r w:rsidRPr="00B82EB2">
        <w:rPr>
          <w:rFonts w:hint="eastAsia"/>
          <w:b/>
          <w:sz w:val="28"/>
          <w:szCs w:val="28"/>
        </w:rPr>
        <w:t>夏季护士鞋</w:t>
      </w:r>
      <w:r w:rsidRPr="00B82EB2">
        <w:rPr>
          <w:rFonts w:hint="eastAsia"/>
          <w:sz w:val="28"/>
          <w:szCs w:val="28"/>
        </w:rPr>
        <w:t>。</w:t>
      </w:r>
    </w:p>
    <w:p w:rsidR="00B82EB2" w:rsidRPr="00B82EB2" w:rsidRDefault="00B82EB2" w:rsidP="00B82EB2">
      <w:pPr>
        <w:rPr>
          <w:sz w:val="28"/>
          <w:szCs w:val="28"/>
        </w:rPr>
      </w:pPr>
      <w:r w:rsidRPr="00B82EB2">
        <w:rPr>
          <w:rFonts w:hint="eastAsia"/>
          <w:sz w:val="28"/>
          <w:szCs w:val="28"/>
        </w:rPr>
        <w:t>数量</w:t>
      </w:r>
      <w:r w:rsidRPr="00B82EB2">
        <w:rPr>
          <w:rFonts w:hint="eastAsia"/>
          <w:sz w:val="28"/>
          <w:szCs w:val="28"/>
        </w:rPr>
        <w:t>:600</w:t>
      </w:r>
      <w:r w:rsidRPr="00B82EB2">
        <w:rPr>
          <w:rFonts w:hint="eastAsia"/>
          <w:sz w:val="28"/>
          <w:szCs w:val="28"/>
        </w:rPr>
        <w:t>双</w:t>
      </w:r>
    </w:p>
    <w:p w:rsidR="00B82EB2" w:rsidRPr="00B82EB2" w:rsidRDefault="00B82EB2" w:rsidP="00B82EB2">
      <w:pPr>
        <w:rPr>
          <w:sz w:val="28"/>
          <w:szCs w:val="28"/>
        </w:rPr>
      </w:pPr>
      <w:r w:rsidRPr="00B82EB2">
        <w:rPr>
          <w:rFonts w:hint="eastAsia"/>
          <w:sz w:val="28"/>
          <w:szCs w:val="28"/>
        </w:rPr>
        <w:t>基本要求</w:t>
      </w:r>
      <w:r w:rsidRPr="00B82EB2">
        <w:rPr>
          <w:rFonts w:hint="eastAsia"/>
          <w:sz w:val="28"/>
          <w:szCs w:val="28"/>
        </w:rPr>
        <w:t>:</w:t>
      </w:r>
    </w:p>
    <w:p w:rsidR="00B82EB2" w:rsidRPr="00B82EB2" w:rsidRDefault="00B82EB2" w:rsidP="00B82EB2">
      <w:pPr>
        <w:rPr>
          <w:sz w:val="28"/>
          <w:szCs w:val="28"/>
        </w:rPr>
      </w:pPr>
      <w:r w:rsidRPr="00B82EB2">
        <w:rPr>
          <w:rFonts w:hint="eastAsia"/>
          <w:sz w:val="28"/>
          <w:szCs w:val="28"/>
        </w:rPr>
        <w:t>鞋面</w:t>
      </w:r>
      <w:r w:rsidRPr="00B82EB2">
        <w:rPr>
          <w:rFonts w:hint="eastAsia"/>
          <w:sz w:val="28"/>
          <w:szCs w:val="28"/>
        </w:rPr>
        <w:t>:</w:t>
      </w:r>
      <w:r w:rsidRPr="00B82EB2">
        <w:rPr>
          <w:rFonts w:hint="eastAsia"/>
          <w:sz w:val="28"/>
          <w:szCs w:val="28"/>
        </w:rPr>
        <w:t>采用优质头层软牛皮，厚度</w:t>
      </w:r>
      <w:r w:rsidRPr="00B82EB2">
        <w:rPr>
          <w:rFonts w:hint="eastAsia"/>
          <w:sz w:val="28"/>
          <w:szCs w:val="28"/>
        </w:rPr>
        <w:t xml:space="preserve">:0.1mm~0.15mm </w:t>
      </w:r>
      <w:r w:rsidRPr="00B82EB2">
        <w:rPr>
          <w:rFonts w:hint="eastAsia"/>
          <w:sz w:val="28"/>
          <w:szCs w:val="28"/>
        </w:rPr>
        <w:t>左右。</w:t>
      </w:r>
    </w:p>
    <w:p w:rsidR="00B82EB2" w:rsidRPr="00B82EB2" w:rsidRDefault="00B82EB2" w:rsidP="00B82EB2">
      <w:pPr>
        <w:rPr>
          <w:sz w:val="28"/>
          <w:szCs w:val="28"/>
        </w:rPr>
      </w:pPr>
      <w:r w:rsidRPr="00B82EB2">
        <w:rPr>
          <w:rFonts w:hint="eastAsia"/>
          <w:sz w:val="28"/>
          <w:szCs w:val="28"/>
        </w:rPr>
        <w:t>鞋垫</w:t>
      </w:r>
      <w:r w:rsidRPr="00B82EB2">
        <w:rPr>
          <w:rFonts w:hint="eastAsia"/>
          <w:sz w:val="28"/>
          <w:szCs w:val="28"/>
        </w:rPr>
        <w:t>:</w:t>
      </w:r>
      <w:r w:rsidRPr="00B82EB2">
        <w:rPr>
          <w:rFonts w:hint="eastAsia"/>
          <w:sz w:val="28"/>
          <w:szCs w:val="28"/>
        </w:rPr>
        <w:t>内置鞋垫为可拆按摩乳胶垫，舒适柔软，透气性好。</w:t>
      </w:r>
    </w:p>
    <w:p w:rsidR="00B82EB2" w:rsidRPr="00B82EB2" w:rsidRDefault="00B82EB2" w:rsidP="00B82EB2">
      <w:pPr>
        <w:rPr>
          <w:sz w:val="28"/>
          <w:szCs w:val="28"/>
        </w:rPr>
      </w:pPr>
      <w:r w:rsidRPr="00B82EB2">
        <w:rPr>
          <w:rFonts w:hint="eastAsia"/>
          <w:sz w:val="28"/>
          <w:szCs w:val="28"/>
        </w:rPr>
        <w:t>鞋里</w:t>
      </w:r>
      <w:r w:rsidRPr="00B82EB2">
        <w:rPr>
          <w:rFonts w:hint="eastAsia"/>
          <w:sz w:val="28"/>
          <w:szCs w:val="28"/>
        </w:rPr>
        <w:t>:</w:t>
      </w:r>
      <w:r w:rsidRPr="00B82EB2">
        <w:rPr>
          <w:rFonts w:hint="eastAsia"/>
          <w:sz w:val="28"/>
          <w:szCs w:val="28"/>
        </w:rPr>
        <w:t>采用优质猪皮头层内里，经抗纤维生物处理，防臭、防霉、防菌、绿色环保。</w:t>
      </w:r>
    </w:p>
    <w:p w:rsidR="00B82EB2" w:rsidRPr="00B82EB2" w:rsidRDefault="00B82EB2" w:rsidP="00B82EB2">
      <w:pPr>
        <w:rPr>
          <w:sz w:val="28"/>
          <w:szCs w:val="28"/>
        </w:rPr>
      </w:pPr>
      <w:r w:rsidRPr="00B82EB2">
        <w:rPr>
          <w:rFonts w:hint="eastAsia"/>
          <w:sz w:val="28"/>
          <w:szCs w:val="28"/>
        </w:rPr>
        <w:t>鞋底</w:t>
      </w:r>
      <w:r w:rsidRPr="00B82EB2">
        <w:rPr>
          <w:rFonts w:hint="eastAsia"/>
          <w:sz w:val="28"/>
          <w:szCs w:val="28"/>
        </w:rPr>
        <w:t>:</w:t>
      </w:r>
      <w:r w:rsidRPr="00B82EB2">
        <w:rPr>
          <w:rFonts w:hint="eastAsia"/>
          <w:sz w:val="28"/>
          <w:szCs w:val="28"/>
        </w:rPr>
        <w:t>外置气垫底，底材为聚氨酯，外加防滑牛筋贴皮或特殊花纹设计，轻便、柔软、耐磨、防滑、防寒、静音。</w:t>
      </w:r>
    </w:p>
    <w:p w:rsidR="00B82EB2" w:rsidRPr="00B82EB2" w:rsidRDefault="00B82EB2" w:rsidP="00B82EB2">
      <w:pPr>
        <w:rPr>
          <w:sz w:val="28"/>
          <w:szCs w:val="28"/>
        </w:rPr>
      </w:pPr>
    </w:p>
    <w:p w:rsidR="00B82EB2" w:rsidRPr="00B82EB2" w:rsidRDefault="00B82EB2" w:rsidP="00B82EB2">
      <w:pPr>
        <w:rPr>
          <w:sz w:val="28"/>
          <w:szCs w:val="28"/>
        </w:rPr>
      </w:pPr>
      <w:r w:rsidRPr="00B82EB2">
        <w:rPr>
          <w:rFonts w:hint="eastAsia"/>
          <w:sz w:val="28"/>
          <w:szCs w:val="28"/>
        </w:rPr>
        <w:t>2.</w:t>
      </w:r>
      <w:r w:rsidRPr="00B82EB2">
        <w:rPr>
          <w:rFonts w:hint="eastAsia"/>
          <w:b/>
          <w:sz w:val="28"/>
          <w:szCs w:val="28"/>
        </w:rPr>
        <w:t>品名：护士毛衣针织开衫</w:t>
      </w:r>
    </w:p>
    <w:p w:rsidR="00B82EB2" w:rsidRPr="00B82EB2" w:rsidRDefault="00B82EB2" w:rsidP="00B82EB2">
      <w:pPr>
        <w:rPr>
          <w:sz w:val="28"/>
          <w:szCs w:val="28"/>
        </w:rPr>
      </w:pPr>
      <w:r w:rsidRPr="00B82EB2">
        <w:rPr>
          <w:rFonts w:hint="eastAsia"/>
          <w:sz w:val="28"/>
          <w:szCs w:val="28"/>
        </w:rPr>
        <w:t>数量：</w:t>
      </w:r>
      <w:r w:rsidRPr="00B82EB2">
        <w:rPr>
          <w:rFonts w:hint="eastAsia"/>
          <w:sz w:val="28"/>
          <w:szCs w:val="28"/>
        </w:rPr>
        <w:t>600</w:t>
      </w:r>
      <w:r w:rsidRPr="00B82EB2">
        <w:rPr>
          <w:rFonts w:hint="eastAsia"/>
          <w:sz w:val="28"/>
          <w:szCs w:val="28"/>
        </w:rPr>
        <w:t>件</w:t>
      </w:r>
    </w:p>
    <w:p w:rsidR="00B82EB2" w:rsidRPr="00B82EB2" w:rsidRDefault="00B82EB2" w:rsidP="00B82EB2">
      <w:pPr>
        <w:rPr>
          <w:sz w:val="28"/>
          <w:szCs w:val="28"/>
        </w:rPr>
      </w:pPr>
      <w:r w:rsidRPr="00B82EB2">
        <w:rPr>
          <w:rFonts w:hint="eastAsia"/>
          <w:sz w:val="28"/>
          <w:szCs w:val="28"/>
        </w:rPr>
        <w:t>基本要求：圆领</w:t>
      </w:r>
      <w:r w:rsidRPr="00B82EB2">
        <w:rPr>
          <w:rFonts w:hint="eastAsia"/>
          <w:sz w:val="28"/>
          <w:szCs w:val="28"/>
        </w:rPr>
        <w:t>/V</w:t>
      </w:r>
      <w:r w:rsidRPr="00B82EB2">
        <w:rPr>
          <w:rFonts w:hint="eastAsia"/>
          <w:sz w:val="28"/>
          <w:szCs w:val="28"/>
        </w:rPr>
        <w:t>领半身款护士毛衣针织开衫</w:t>
      </w:r>
    </w:p>
    <w:p w:rsidR="00B82EB2" w:rsidRPr="00B82EB2" w:rsidRDefault="00B82EB2" w:rsidP="00B82EB2">
      <w:pPr>
        <w:rPr>
          <w:sz w:val="28"/>
          <w:szCs w:val="28"/>
        </w:rPr>
      </w:pPr>
      <w:r w:rsidRPr="00B82EB2">
        <w:rPr>
          <w:rFonts w:hint="eastAsia"/>
          <w:sz w:val="28"/>
          <w:szCs w:val="28"/>
        </w:rPr>
        <w:t>尺码</w:t>
      </w:r>
      <w:r w:rsidRPr="00B82EB2">
        <w:rPr>
          <w:rFonts w:hint="eastAsia"/>
          <w:sz w:val="28"/>
          <w:szCs w:val="28"/>
        </w:rPr>
        <w:t>:</w:t>
      </w:r>
      <w:r w:rsidRPr="00B82EB2">
        <w:rPr>
          <w:rFonts w:hint="eastAsia"/>
          <w:sz w:val="28"/>
          <w:szCs w:val="28"/>
        </w:rPr>
        <w:t>按实际需要尺码提供相应数量</w:t>
      </w:r>
    </w:p>
    <w:p w:rsidR="00B82EB2" w:rsidRPr="00B82EB2" w:rsidRDefault="00B82EB2" w:rsidP="00B82EB2">
      <w:pPr>
        <w:rPr>
          <w:sz w:val="28"/>
          <w:szCs w:val="28"/>
        </w:rPr>
      </w:pPr>
    </w:p>
    <w:p w:rsidR="00B82EB2" w:rsidRPr="00B82EB2" w:rsidRDefault="00B82EB2" w:rsidP="00B82EB2">
      <w:pPr>
        <w:rPr>
          <w:b/>
          <w:sz w:val="28"/>
          <w:szCs w:val="28"/>
        </w:rPr>
      </w:pPr>
      <w:r w:rsidRPr="00B82EB2">
        <w:rPr>
          <w:rFonts w:hint="eastAsia"/>
          <w:sz w:val="28"/>
          <w:szCs w:val="28"/>
        </w:rPr>
        <w:t>3.</w:t>
      </w:r>
      <w:r w:rsidRPr="00B82EB2">
        <w:rPr>
          <w:rFonts w:hint="eastAsia"/>
          <w:b/>
          <w:sz w:val="28"/>
          <w:szCs w:val="28"/>
        </w:rPr>
        <w:t>品名：护士短款轻便羽绒服</w:t>
      </w:r>
    </w:p>
    <w:p w:rsidR="00B82EB2" w:rsidRPr="00B82EB2" w:rsidRDefault="00B82EB2" w:rsidP="00B82EB2">
      <w:pPr>
        <w:rPr>
          <w:sz w:val="28"/>
          <w:szCs w:val="28"/>
        </w:rPr>
      </w:pPr>
      <w:r w:rsidRPr="00B82EB2">
        <w:rPr>
          <w:rFonts w:hint="eastAsia"/>
          <w:sz w:val="28"/>
          <w:szCs w:val="28"/>
        </w:rPr>
        <w:t>数量：</w:t>
      </w:r>
      <w:r w:rsidRPr="00B82EB2">
        <w:rPr>
          <w:rFonts w:hint="eastAsia"/>
          <w:sz w:val="28"/>
          <w:szCs w:val="28"/>
        </w:rPr>
        <w:t>225</w:t>
      </w:r>
    </w:p>
    <w:p w:rsidR="00B82EB2" w:rsidRPr="00B82EB2" w:rsidRDefault="00B82EB2" w:rsidP="00B82EB2">
      <w:pPr>
        <w:rPr>
          <w:sz w:val="28"/>
          <w:szCs w:val="28"/>
        </w:rPr>
      </w:pPr>
      <w:r w:rsidRPr="00B82EB2">
        <w:rPr>
          <w:rFonts w:hint="eastAsia"/>
          <w:sz w:val="28"/>
          <w:szCs w:val="28"/>
        </w:rPr>
        <w:t>基本要求：短款轻便，圆领设计，双侧具有外口袋，内胆使用鸭绒分格充绒不钻绒不跑绒，外表使用面料具有一定弹力。轻微防水，有效锁温。</w:t>
      </w:r>
    </w:p>
    <w:p w:rsidR="00B82EB2" w:rsidRPr="00B82EB2" w:rsidRDefault="00B82EB2" w:rsidP="00B82EB2">
      <w:pPr>
        <w:rPr>
          <w:sz w:val="28"/>
          <w:szCs w:val="28"/>
        </w:rPr>
      </w:pPr>
      <w:r w:rsidRPr="00B82EB2">
        <w:rPr>
          <w:rFonts w:hint="eastAsia"/>
          <w:sz w:val="28"/>
          <w:szCs w:val="28"/>
        </w:rPr>
        <w:t>尺码</w:t>
      </w:r>
      <w:r w:rsidRPr="00B82EB2">
        <w:rPr>
          <w:rFonts w:hint="eastAsia"/>
          <w:sz w:val="28"/>
          <w:szCs w:val="28"/>
        </w:rPr>
        <w:t>:</w:t>
      </w:r>
      <w:r w:rsidRPr="00B82EB2">
        <w:rPr>
          <w:rFonts w:hint="eastAsia"/>
          <w:sz w:val="28"/>
          <w:szCs w:val="28"/>
        </w:rPr>
        <w:t>按实际需要尺码提供相应数量</w:t>
      </w:r>
    </w:p>
    <w:p w:rsidR="00B82EB2" w:rsidRPr="00B82EB2" w:rsidRDefault="00B82EB2" w:rsidP="00B82EB2">
      <w:pPr>
        <w:rPr>
          <w:sz w:val="28"/>
          <w:szCs w:val="28"/>
        </w:rPr>
      </w:pPr>
    </w:p>
    <w:p w:rsidR="00B82EB2" w:rsidRPr="00B82EB2" w:rsidRDefault="00B82EB2" w:rsidP="00B82EB2">
      <w:pPr>
        <w:rPr>
          <w:sz w:val="28"/>
          <w:szCs w:val="28"/>
        </w:rPr>
      </w:pPr>
      <w:r w:rsidRPr="00B82EB2">
        <w:rPr>
          <w:rFonts w:hint="eastAsia"/>
          <w:sz w:val="28"/>
          <w:szCs w:val="28"/>
        </w:rPr>
        <w:t>★产品均需提供相应样品</w:t>
      </w:r>
      <w:bookmarkStart w:id="3" w:name="_GoBack"/>
      <w:bookmarkEnd w:id="3"/>
    </w:p>
    <w:p w:rsidR="00B82EB2" w:rsidRDefault="00B82EB2" w:rsidP="00AE5582">
      <w:pPr>
        <w:pStyle w:val="1"/>
        <w:keepNext w:val="0"/>
        <w:keepLines w:val="0"/>
        <w:spacing w:before="0" w:after="0" w:line="360" w:lineRule="auto"/>
        <w:jc w:val="center"/>
        <w:rPr>
          <w:rFonts w:ascii="宋体" w:hAnsi="宋体"/>
          <w:sz w:val="30"/>
          <w:szCs w:val="30"/>
        </w:rPr>
      </w:pPr>
    </w:p>
    <w:p w:rsidR="00AE5582" w:rsidRDefault="00AE5582" w:rsidP="00AE5582">
      <w:pPr>
        <w:pStyle w:val="1"/>
        <w:keepNext w:val="0"/>
        <w:keepLines w:val="0"/>
        <w:spacing w:before="0" w:after="0" w:line="360" w:lineRule="auto"/>
        <w:jc w:val="center"/>
        <w:rPr>
          <w:rFonts w:ascii="宋体" w:hAnsi="宋体"/>
        </w:rPr>
      </w:pPr>
      <w:r>
        <w:rPr>
          <w:rFonts w:ascii="宋体" w:hAnsi="宋体"/>
          <w:sz w:val="30"/>
          <w:szCs w:val="30"/>
        </w:rPr>
        <w:lastRenderedPageBreak/>
        <w:t>第</w:t>
      </w:r>
      <w:r>
        <w:rPr>
          <w:rFonts w:ascii="宋体" w:hAnsi="宋体" w:hint="eastAsia"/>
          <w:sz w:val="30"/>
          <w:szCs w:val="30"/>
        </w:rPr>
        <w:t>四</w:t>
      </w:r>
      <w:r>
        <w:rPr>
          <w:rFonts w:ascii="宋体" w:hAnsi="宋体"/>
          <w:sz w:val="30"/>
          <w:szCs w:val="30"/>
        </w:rPr>
        <w:t xml:space="preserve">章  </w:t>
      </w:r>
      <w:r>
        <w:rPr>
          <w:rFonts w:ascii="宋体" w:hAnsi="宋体" w:hint="eastAsia"/>
          <w:sz w:val="30"/>
          <w:szCs w:val="30"/>
        </w:rPr>
        <w:t>响应文件</w:t>
      </w:r>
      <w:r>
        <w:rPr>
          <w:rFonts w:ascii="宋体" w:hAnsi="宋体"/>
          <w:sz w:val="30"/>
          <w:szCs w:val="30"/>
        </w:rPr>
        <w:t>格式</w:t>
      </w:r>
    </w:p>
    <w:p w:rsidR="00AE5582" w:rsidRDefault="00AE5582" w:rsidP="00AE5582">
      <w:pPr>
        <w:rPr>
          <w:rFonts w:ascii="宋体" w:hAnsi="宋体"/>
          <w:sz w:val="24"/>
          <w:szCs w:val="24"/>
        </w:rPr>
      </w:pPr>
    </w:p>
    <w:p w:rsidR="00AE5582" w:rsidRDefault="00AE5582" w:rsidP="00AE5582">
      <w:pPr>
        <w:jc w:val="center"/>
        <w:rPr>
          <w:rFonts w:ascii="宋体" w:hAnsi="宋体"/>
          <w:b/>
          <w:sz w:val="40"/>
          <w:szCs w:val="40"/>
        </w:rPr>
      </w:pPr>
      <w:r>
        <w:rPr>
          <w:rFonts w:ascii="宋体" w:hAnsi="宋体" w:hint="eastAsia"/>
          <w:b/>
          <w:sz w:val="40"/>
          <w:szCs w:val="40"/>
        </w:rPr>
        <w:t>上海市中医医院</w:t>
      </w:r>
    </w:p>
    <w:p w:rsidR="00AE5582" w:rsidRPr="00A96CAE" w:rsidRDefault="00B82EB2" w:rsidP="00AE5582">
      <w:pPr>
        <w:jc w:val="center"/>
        <w:rPr>
          <w:rFonts w:ascii="宋体" w:hAnsi="宋体"/>
          <w:b/>
          <w:sz w:val="28"/>
          <w:szCs w:val="28"/>
        </w:rPr>
      </w:pPr>
      <w:r>
        <w:rPr>
          <w:rFonts w:ascii="宋体" w:hAnsi="宋体" w:hint="eastAsia"/>
          <w:b/>
          <w:sz w:val="28"/>
          <w:szCs w:val="28"/>
        </w:rPr>
        <w:t>护士</w:t>
      </w:r>
      <w:r w:rsidR="00F3479A">
        <w:rPr>
          <w:rFonts w:ascii="宋体" w:hAnsi="宋体" w:hint="eastAsia"/>
          <w:b/>
          <w:sz w:val="28"/>
          <w:szCs w:val="28"/>
        </w:rPr>
        <w:t>节慰问</w:t>
      </w:r>
      <w:r>
        <w:rPr>
          <w:rFonts w:ascii="宋体" w:hAnsi="宋体" w:hint="eastAsia"/>
          <w:b/>
          <w:sz w:val="28"/>
          <w:szCs w:val="28"/>
        </w:rPr>
        <w:t>品</w:t>
      </w:r>
    </w:p>
    <w:p w:rsidR="00AE5582" w:rsidRPr="00A96CAE" w:rsidRDefault="00AE5582" w:rsidP="00AE5582">
      <w:pPr>
        <w:rPr>
          <w:rFonts w:ascii="宋体" w:hAnsi="宋体"/>
          <w:b/>
          <w:sz w:val="24"/>
          <w:szCs w:val="24"/>
        </w:rPr>
      </w:pPr>
    </w:p>
    <w:p w:rsidR="00AE5582" w:rsidRDefault="00AE5582" w:rsidP="00AE5582">
      <w:pPr>
        <w:jc w:val="center"/>
        <w:rPr>
          <w:rFonts w:ascii="宋体" w:hAnsi="宋体"/>
          <w:b/>
          <w:sz w:val="48"/>
          <w:szCs w:val="48"/>
        </w:rPr>
      </w:pPr>
    </w:p>
    <w:p w:rsidR="00AE5582" w:rsidRDefault="00AE5582" w:rsidP="00AE5582">
      <w:pPr>
        <w:jc w:val="center"/>
        <w:rPr>
          <w:rFonts w:ascii="宋体" w:hAnsi="宋体"/>
          <w:b/>
          <w:sz w:val="48"/>
          <w:szCs w:val="48"/>
        </w:rPr>
      </w:pPr>
    </w:p>
    <w:p w:rsidR="00AE5582" w:rsidRDefault="00AE5582" w:rsidP="00AE5582">
      <w:pPr>
        <w:jc w:val="center"/>
        <w:rPr>
          <w:rFonts w:ascii="宋体" w:hAnsi="宋体"/>
          <w:b/>
          <w:sz w:val="56"/>
          <w:szCs w:val="56"/>
        </w:rPr>
      </w:pPr>
      <w:r>
        <w:rPr>
          <w:rFonts w:ascii="宋体" w:hAnsi="宋体" w:hint="eastAsia"/>
          <w:b/>
          <w:sz w:val="56"/>
          <w:szCs w:val="56"/>
        </w:rPr>
        <w:t>响应文件</w:t>
      </w:r>
    </w:p>
    <w:p w:rsidR="00AE5582" w:rsidRDefault="00AE5582" w:rsidP="00AE5582">
      <w:pPr>
        <w:jc w:val="cente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spacing w:line="360" w:lineRule="auto"/>
        <w:rPr>
          <w:rFonts w:ascii="宋体" w:hAnsi="宋体"/>
          <w:b/>
          <w:sz w:val="24"/>
          <w:szCs w:val="24"/>
        </w:rPr>
      </w:pPr>
    </w:p>
    <w:p w:rsidR="00AE5582" w:rsidRDefault="00AE5582" w:rsidP="00AE5582">
      <w:pPr>
        <w:spacing w:line="360" w:lineRule="auto"/>
        <w:jc w:val="center"/>
        <w:rPr>
          <w:rFonts w:ascii="宋体" w:hAnsi="宋体"/>
          <w:b/>
          <w:sz w:val="24"/>
          <w:szCs w:val="24"/>
          <w:u w:val="single"/>
        </w:rPr>
      </w:pPr>
      <w:r>
        <w:rPr>
          <w:rFonts w:ascii="宋体" w:hAnsi="宋体" w:hint="eastAsia"/>
          <w:b/>
          <w:sz w:val="24"/>
          <w:szCs w:val="24"/>
        </w:rPr>
        <w:t>供应商</w:t>
      </w:r>
      <w:r>
        <w:rPr>
          <w:rFonts w:ascii="宋体" w:hAnsi="宋体"/>
          <w:b/>
          <w:sz w:val="24"/>
          <w:szCs w:val="24"/>
        </w:rPr>
        <w:t>：</w:t>
      </w:r>
      <w:r>
        <w:rPr>
          <w:rFonts w:ascii="宋体" w:hAnsi="宋体" w:hint="eastAsia"/>
          <w:b/>
          <w:sz w:val="24"/>
          <w:szCs w:val="24"/>
        </w:rPr>
        <w:t>_____________________</w:t>
      </w:r>
      <w:r>
        <w:rPr>
          <w:rFonts w:ascii="宋体" w:hAnsi="宋体"/>
          <w:b/>
          <w:sz w:val="24"/>
          <w:szCs w:val="24"/>
        </w:rPr>
        <w:t>（盖单位公章）</w:t>
      </w:r>
    </w:p>
    <w:p w:rsidR="00AE5582" w:rsidRDefault="00AE5582" w:rsidP="00AE5582">
      <w:pPr>
        <w:spacing w:line="360" w:lineRule="auto"/>
        <w:jc w:val="center"/>
        <w:rPr>
          <w:rFonts w:ascii="宋体" w:hAnsi="宋体"/>
          <w:b/>
          <w:sz w:val="24"/>
          <w:szCs w:val="24"/>
        </w:rPr>
      </w:pPr>
      <w:r>
        <w:rPr>
          <w:rFonts w:ascii="宋体" w:hAnsi="宋体" w:hint="eastAsia"/>
          <w:b/>
          <w:sz w:val="24"/>
          <w:szCs w:val="24"/>
        </w:rPr>
        <w:t>_______</w:t>
      </w:r>
      <w:r>
        <w:rPr>
          <w:rFonts w:ascii="宋体" w:hAnsi="宋体"/>
          <w:b/>
          <w:sz w:val="24"/>
          <w:szCs w:val="24"/>
        </w:rPr>
        <w:t>年</w:t>
      </w:r>
      <w:r>
        <w:rPr>
          <w:rFonts w:ascii="宋体" w:hAnsi="宋体" w:hint="eastAsia"/>
          <w:b/>
          <w:sz w:val="24"/>
          <w:szCs w:val="24"/>
        </w:rPr>
        <w:t>_______</w:t>
      </w:r>
      <w:r>
        <w:rPr>
          <w:rFonts w:ascii="宋体" w:hAnsi="宋体"/>
          <w:b/>
          <w:sz w:val="24"/>
          <w:szCs w:val="24"/>
        </w:rPr>
        <w:t>月</w:t>
      </w:r>
      <w:r>
        <w:rPr>
          <w:rFonts w:ascii="宋体" w:hAnsi="宋体" w:hint="eastAsia"/>
          <w:b/>
          <w:sz w:val="24"/>
          <w:szCs w:val="24"/>
        </w:rPr>
        <w:t>_______</w:t>
      </w:r>
      <w:r>
        <w:rPr>
          <w:rFonts w:ascii="宋体" w:hAnsi="宋体"/>
          <w:b/>
          <w:sz w:val="24"/>
          <w:szCs w:val="24"/>
        </w:rPr>
        <w:t>日</w:t>
      </w:r>
      <w:r>
        <w:rPr>
          <w:rFonts w:ascii="宋体" w:hAnsi="宋体"/>
          <w:b/>
          <w:sz w:val="24"/>
          <w:szCs w:val="24"/>
        </w:rPr>
        <w:br w:type="page"/>
      </w:r>
    </w:p>
    <w:p w:rsidR="00AE5582" w:rsidRDefault="00AE5582" w:rsidP="00AE5582">
      <w:pPr>
        <w:pStyle w:val="2"/>
        <w:keepNext w:val="0"/>
        <w:keepLines w:val="0"/>
        <w:spacing w:before="0" w:after="0" w:line="360" w:lineRule="auto"/>
        <w:jc w:val="center"/>
        <w:rPr>
          <w:rFonts w:ascii="宋体" w:eastAsia="宋体" w:hAnsi="宋体" w:cs="Times New Roman"/>
          <w:sz w:val="24"/>
          <w:szCs w:val="24"/>
        </w:rPr>
      </w:pPr>
      <w:bookmarkStart w:id="4" w:name="_Toc458971242"/>
      <w:bookmarkStart w:id="5" w:name="_Toc392227906"/>
      <w:bookmarkStart w:id="6" w:name="_Toc457748049"/>
      <w:r>
        <w:rPr>
          <w:rFonts w:ascii="宋体" w:eastAsia="宋体" w:hAnsi="宋体" w:cs="Times New Roman"/>
          <w:sz w:val="24"/>
          <w:szCs w:val="24"/>
        </w:rPr>
        <w:lastRenderedPageBreak/>
        <w:t>目    录</w:t>
      </w:r>
      <w:bookmarkEnd w:id="4"/>
      <w:bookmarkEnd w:id="5"/>
      <w:bookmarkEnd w:id="6"/>
    </w:p>
    <w:p w:rsidR="00AE5582" w:rsidRDefault="00AE5582" w:rsidP="00AE5582">
      <w:pPr>
        <w:spacing w:line="360" w:lineRule="auto"/>
        <w:rPr>
          <w:rFonts w:ascii="宋体" w:hAnsi="宋体"/>
          <w:b/>
          <w:bCs/>
        </w:rPr>
      </w:pPr>
    </w:p>
    <w:p w:rsidR="00AE5582" w:rsidRDefault="00AE5582" w:rsidP="00AE5582">
      <w:pPr>
        <w:spacing w:line="360" w:lineRule="auto"/>
        <w:rPr>
          <w:rFonts w:ascii="宋体" w:hAnsi="宋体"/>
          <w:b/>
          <w:bCs/>
          <w:sz w:val="24"/>
          <w:szCs w:val="24"/>
        </w:rPr>
      </w:pPr>
      <w:bookmarkStart w:id="7" w:name="_Toc369531691"/>
      <w:bookmarkStart w:id="8" w:name="_Toc352691655"/>
      <w:bookmarkStart w:id="9" w:name="_Toc7039"/>
      <w:r>
        <w:rPr>
          <w:rFonts w:ascii="宋体" w:hAnsi="宋体" w:hint="eastAsia"/>
          <w:b/>
          <w:bCs/>
          <w:sz w:val="24"/>
          <w:szCs w:val="24"/>
        </w:rPr>
        <w:t>必须编制详细的目录</w:t>
      </w:r>
    </w:p>
    <w:p w:rsidR="00AE5582" w:rsidRDefault="00AE5582" w:rsidP="00AE5582">
      <w:pPr>
        <w:spacing w:line="360" w:lineRule="auto"/>
        <w:rPr>
          <w:rFonts w:ascii="宋体" w:hAnsi="宋体"/>
          <w:sz w:val="24"/>
          <w:szCs w:val="24"/>
        </w:rPr>
      </w:pPr>
    </w:p>
    <w:p w:rsidR="00B26AAD" w:rsidRDefault="00AE5582" w:rsidP="00B26AAD">
      <w:pPr>
        <w:pStyle w:val="2"/>
        <w:keepNext w:val="0"/>
        <w:keepLines w:val="0"/>
        <w:spacing w:before="0" w:after="0" w:line="360" w:lineRule="auto"/>
        <w:jc w:val="center"/>
        <w:rPr>
          <w:rFonts w:ascii="宋体" w:eastAsia="宋体" w:hAnsi="宋体"/>
          <w:sz w:val="30"/>
          <w:szCs w:val="30"/>
        </w:rPr>
      </w:pPr>
      <w:r>
        <w:rPr>
          <w:rFonts w:ascii="宋体" w:eastAsia="宋体" w:hAnsi="宋体" w:cs="Times New Roman"/>
          <w:sz w:val="24"/>
          <w:szCs w:val="24"/>
        </w:rPr>
        <w:br w:type="page"/>
      </w:r>
      <w:bookmarkStart w:id="10" w:name="_Toc352691656"/>
      <w:bookmarkStart w:id="11" w:name="_Toc369531692"/>
      <w:bookmarkStart w:id="12" w:name="_Toc6931"/>
      <w:bookmarkStart w:id="13" w:name="_Toc457748054"/>
      <w:bookmarkStart w:id="14" w:name="_Toc458971245"/>
      <w:bookmarkStart w:id="15" w:name="_Toc392227908"/>
      <w:bookmarkStart w:id="16" w:name="_Toc457748053"/>
      <w:bookmarkEnd w:id="7"/>
      <w:bookmarkEnd w:id="8"/>
      <w:bookmarkEnd w:id="9"/>
      <w:r w:rsidR="00B26AAD">
        <w:rPr>
          <w:rFonts w:ascii="宋体" w:eastAsia="宋体" w:hAnsi="宋体" w:hint="eastAsia"/>
          <w:sz w:val="30"/>
          <w:szCs w:val="30"/>
        </w:rPr>
        <w:lastRenderedPageBreak/>
        <w:t>谈判响应函</w:t>
      </w:r>
    </w:p>
    <w:bookmarkEnd w:id="10"/>
    <w:bookmarkEnd w:id="11"/>
    <w:bookmarkEnd w:id="12"/>
    <w:p w:rsidR="00B26AAD" w:rsidRDefault="00B26AAD" w:rsidP="00B26AAD">
      <w:pPr>
        <w:spacing w:line="360" w:lineRule="auto"/>
        <w:rPr>
          <w:rFonts w:ascii="宋体" w:hAnsi="宋体"/>
          <w:szCs w:val="21"/>
        </w:rPr>
      </w:pPr>
      <w:r>
        <w:rPr>
          <w:rFonts w:ascii="宋体" w:hAnsi="宋体" w:hint="eastAsia"/>
          <w:szCs w:val="21"/>
        </w:rPr>
        <w:t>上海市中医医院</w:t>
      </w:r>
      <w:r>
        <w:rPr>
          <w:rFonts w:ascii="宋体" w:hAnsi="宋体"/>
          <w:szCs w:val="21"/>
        </w:rPr>
        <w:t>：</w:t>
      </w:r>
    </w:p>
    <w:p w:rsidR="00B26AAD" w:rsidRDefault="00B26AAD" w:rsidP="00B26AAD">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我方已仔细研究了</w:t>
      </w:r>
      <w:r w:rsidR="00B82EB2">
        <w:rPr>
          <w:rFonts w:ascii="宋体" w:hAnsi="宋体" w:hint="eastAsia"/>
          <w:szCs w:val="21"/>
          <w:u w:val="single"/>
        </w:rPr>
        <w:t>护士</w:t>
      </w:r>
      <w:r w:rsidR="00F3479A">
        <w:rPr>
          <w:rFonts w:ascii="宋体" w:hAnsi="宋体" w:hint="eastAsia"/>
          <w:szCs w:val="21"/>
          <w:u w:val="single"/>
        </w:rPr>
        <w:t>节慰问品</w:t>
      </w:r>
      <w:r>
        <w:rPr>
          <w:rFonts w:ascii="宋体" w:hAnsi="宋体"/>
          <w:szCs w:val="21"/>
        </w:rPr>
        <w:t>采购项目</w:t>
      </w:r>
      <w:r>
        <w:rPr>
          <w:rFonts w:ascii="宋体" w:hAnsi="宋体" w:hint="eastAsia"/>
          <w:szCs w:val="21"/>
        </w:rPr>
        <w:t>的谈判文件，</w:t>
      </w:r>
      <w:r>
        <w:rPr>
          <w:rFonts w:ascii="宋体" w:hAnsi="宋体"/>
          <w:szCs w:val="21"/>
        </w:rPr>
        <w:t>包括</w:t>
      </w:r>
      <w:r>
        <w:rPr>
          <w:rFonts w:ascii="宋体" w:hAnsi="宋体" w:hint="eastAsia"/>
          <w:szCs w:val="21"/>
        </w:rPr>
        <w:t>补充</w:t>
      </w:r>
      <w:r>
        <w:rPr>
          <w:rFonts w:ascii="宋体" w:hAnsi="宋体"/>
          <w:szCs w:val="21"/>
        </w:rPr>
        <w:t>文件（如有的话）的全部内容，愿意以</w:t>
      </w:r>
      <w:r>
        <w:rPr>
          <w:rFonts w:ascii="宋体" w:hAnsi="宋体" w:hint="eastAsia"/>
          <w:szCs w:val="21"/>
        </w:rPr>
        <w:t>金额为（大写）：________元（</w:t>
      </w:r>
      <w:r>
        <w:rPr>
          <w:rFonts w:ascii="宋体" w:hAnsi="宋体"/>
          <w:szCs w:val="21"/>
        </w:rPr>
        <w:t>¥</w:t>
      </w:r>
      <w:r>
        <w:rPr>
          <w:rFonts w:ascii="宋体" w:hAnsi="宋体" w:hint="eastAsia"/>
          <w:szCs w:val="21"/>
        </w:rPr>
        <w:t>______元）</w:t>
      </w:r>
      <w:r>
        <w:rPr>
          <w:rFonts w:ascii="宋体" w:hAnsi="宋体"/>
          <w:szCs w:val="21"/>
        </w:rPr>
        <w:t>的总报价，提供</w:t>
      </w:r>
      <w:r>
        <w:rPr>
          <w:rFonts w:ascii="宋体" w:hAnsi="宋体" w:hint="eastAsia"/>
          <w:szCs w:val="21"/>
        </w:rPr>
        <w:t>本采购项目所需的</w:t>
      </w:r>
      <w:r w:rsidRPr="00B26AAD">
        <w:rPr>
          <w:rFonts w:ascii="宋体" w:hAnsi="宋体" w:hint="eastAsia"/>
          <w:color w:val="000000" w:themeColor="text1"/>
          <w:szCs w:val="21"/>
        </w:rPr>
        <w:t>产品（设备、软件）</w:t>
      </w:r>
      <w:r>
        <w:rPr>
          <w:rFonts w:ascii="宋体" w:hAnsi="宋体"/>
          <w:szCs w:val="21"/>
        </w:rPr>
        <w:t>及相关服务，并按合同约定履行义务。</w:t>
      </w:r>
    </w:p>
    <w:p w:rsidR="00B26AAD" w:rsidRDefault="00B26AAD" w:rsidP="00B26AAD">
      <w:pPr>
        <w:spacing w:line="360" w:lineRule="auto"/>
        <w:ind w:firstLineChars="200" w:firstLine="420"/>
        <w:rPr>
          <w:rFonts w:ascii="宋体" w:hAnsi="宋体"/>
          <w:szCs w:val="21"/>
        </w:rPr>
      </w:pPr>
      <w:r>
        <w:rPr>
          <w:rFonts w:ascii="宋体" w:hAnsi="宋体"/>
          <w:szCs w:val="21"/>
        </w:rPr>
        <w:t>2、我方的</w:t>
      </w:r>
      <w:r>
        <w:rPr>
          <w:rFonts w:ascii="宋体" w:hAnsi="宋体" w:hint="eastAsia"/>
          <w:szCs w:val="21"/>
        </w:rPr>
        <w:t>响应文件</w:t>
      </w:r>
      <w:r>
        <w:rPr>
          <w:rFonts w:ascii="宋体" w:hAnsi="宋体"/>
          <w:szCs w:val="21"/>
        </w:rPr>
        <w:t>包括下列内容：</w:t>
      </w:r>
    </w:p>
    <w:p w:rsidR="00B26AAD" w:rsidRDefault="00B26AAD" w:rsidP="00B26AAD">
      <w:pPr>
        <w:spacing w:line="360" w:lineRule="auto"/>
        <w:ind w:firstLine="405"/>
        <w:rPr>
          <w:rFonts w:ascii="宋体" w:hAnsi="宋体"/>
          <w:szCs w:val="21"/>
        </w:rPr>
      </w:pPr>
      <w:r>
        <w:rPr>
          <w:rFonts w:ascii="宋体" w:hAnsi="宋体"/>
          <w:szCs w:val="21"/>
        </w:rPr>
        <w:t>（1）</w:t>
      </w:r>
      <w:r>
        <w:rPr>
          <w:rFonts w:ascii="宋体" w:hAnsi="宋体" w:hint="eastAsia"/>
          <w:szCs w:val="21"/>
        </w:rPr>
        <w:t>谈判响应函</w:t>
      </w:r>
      <w:r>
        <w:rPr>
          <w:rFonts w:ascii="宋体" w:hAnsi="宋体"/>
          <w:szCs w:val="21"/>
        </w:rPr>
        <w:t>；</w:t>
      </w:r>
    </w:p>
    <w:p w:rsidR="00B26AAD" w:rsidRDefault="00B26AAD" w:rsidP="00B26AAD">
      <w:pPr>
        <w:spacing w:line="360" w:lineRule="auto"/>
        <w:ind w:firstLine="405"/>
        <w:rPr>
          <w:rFonts w:ascii="宋体" w:hAnsi="宋体"/>
          <w:szCs w:val="21"/>
        </w:rPr>
      </w:pPr>
      <w:r>
        <w:rPr>
          <w:rFonts w:ascii="宋体" w:hAnsi="宋体"/>
          <w:szCs w:val="21"/>
        </w:rPr>
        <w:t>（</w:t>
      </w:r>
      <w:r>
        <w:rPr>
          <w:rFonts w:ascii="宋体" w:hAnsi="宋体" w:hint="eastAsia"/>
          <w:szCs w:val="21"/>
        </w:rPr>
        <w:t>2</w:t>
      </w:r>
      <w:r>
        <w:rPr>
          <w:rFonts w:ascii="宋体" w:hAnsi="宋体"/>
          <w:szCs w:val="21"/>
        </w:rPr>
        <w:t>）按</w:t>
      </w:r>
      <w:r>
        <w:rPr>
          <w:rFonts w:ascii="宋体" w:hAnsi="宋体" w:hint="eastAsia"/>
          <w:szCs w:val="21"/>
        </w:rPr>
        <w:t>谈判文件</w:t>
      </w:r>
      <w:r>
        <w:rPr>
          <w:rFonts w:ascii="宋体" w:hAnsi="宋体"/>
          <w:szCs w:val="21"/>
        </w:rPr>
        <w:t>要求提供的全部文件</w:t>
      </w:r>
      <w:r>
        <w:rPr>
          <w:rFonts w:ascii="宋体" w:hAnsi="宋体" w:hint="eastAsia"/>
          <w:szCs w:val="21"/>
        </w:rPr>
        <w:t>。</w:t>
      </w:r>
    </w:p>
    <w:p w:rsidR="00B26AAD" w:rsidRDefault="00B26AAD" w:rsidP="00B26AAD">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我方承诺除商务和技术偏差表列出的偏差外，我方响应</w:t>
      </w:r>
      <w:r>
        <w:rPr>
          <w:rFonts w:ascii="宋体" w:hAnsi="宋体" w:hint="eastAsia"/>
          <w:szCs w:val="21"/>
        </w:rPr>
        <w:t>谈判文件</w:t>
      </w:r>
      <w:r>
        <w:rPr>
          <w:rFonts w:ascii="宋体" w:hAnsi="宋体"/>
          <w:szCs w:val="21"/>
        </w:rPr>
        <w:t>的全部要求。</w:t>
      </w:r>
    </w:p>
    <w:p w:rsidR="00B26AAD" w:rsidRDefault="00B26AAD" w:rsidP="00B26AAD">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我方</w:t>
      </w:r>
      <w:r>
        <w:rPr>
          <w:rFonts w:ascii="宋体" w:hAnsi="宋体" w:hint="eastAsia"/>
          <w:szCs w:val="21"/>
        </w:rPr>
        <w:t>提交的响应文件</w:t>
      </w:r>
      <w:r>
        <w:rPr>
          <w:rFonts w:ascii="宋体" w:hAnsi="宋体"/>
          <w:szCs w:val="21"/>
        </w:rPr>
        <w:t>有效期为</w:t>
      </w:r>
      <w:r>
        <w:rPr>
          <w:rFonts w:ascii="宋体" w:hAnsi="宋体" w:hint="eastAsia"/>
          <w:szCs w:val="21"/>
        </w:rPr>
        <w:t>90</w:t>
      </w:r>
      <w:r>
        <w:rPr>
          <w:rFonts w:ascii="宋体" w:hAnsi="宋体"/>
          <w:szCs w:val="21"/>
        </w:rPr>
        <w:t>个日历日</w:t>
      </w:r>
      <w:r>
        <w:rPr>
          <w:rFonts w:ascii="宋体" w:hAnsi="宋体" w:hint="eastAsia"/>
          <w:szCs w:val="21"/>
        </w:rPr>
        <w:t>，并</w:t>
      </w:r>
      <w:r>
        <w:rPr>
          <w:rFonts w:ascii="宋体" w:hAnsi="宋体"/>
          <w:szCs w:val="21"/>
        </w:rPr>
        <w:t>承诺在此有效期内不撤销</w:t>
      </w:r>
      <w:r>
        <w:rPr>
          <w:rFonts w:ascii="宋体" w:hAnsi="宋体" w:hint="eastAsia"/>
          <w:szCs w:val="21"/>
        </w:rPr>
        <w:t>响应文件</w:t>
      </w:r>
      <w:r>
        <w:rPr>
          <w:rFonts w:ascii="宋体" w:hAnsi="宋体"/>
          <w:szCs w:val="21"/>
        </w:rPr>
        <w:t>。</w:t>
      </w:r>
    </w:p>
    <w:p w:rsidR="00B26AAD" w:rsidRDefault="00B26AAD" w:rsidP="00B26AAD">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、我方</w:t>
      </w:r>
      <w:r>
        <w:rPr>
          <w:rFonts w:ascii="宋体" w:hAnsi="宋体"/>
          <w:szCs w:val="21"/>
        </w:rPr>
        <w:t>完全理解贵方不一定要接受最低价的投标或收到的任何</w:t>
      </w:r>
      <w:r>
        <w:rPr>
          <w:rFonts w:ascii="宋体" w:hAnsi="宋体" w:hint="eastAsia"/>
          <w:szCs w:val="21"/>
        </w:rPr>
        <w:t>响应文件</w:t>
      </w:r>
      <w:r>
        <w:rPr>
          <w:rFonts w:ascii="宋体" w:hAnsi="宋体"/>
          <w:szCs w:val="21"/>
        </w:rPr>
        <w:t>。</w:t>
      </w:r>
    </w:p>
    <w:p w:rsidR="00B26AAD" w:rsidRDefault="00B26AAD" w:rsidP="00B26AAD">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w:t>
      </w:r>
      <w:r>
        <w:rPr>
          <w:rFonts w:ascii="宋体" w:hAnsi="宋体"/>
          <w:szCs w:val="21"/>
        </w:rPr>
        <w:t>如我方</w:t>
      </w:r>
      <w:r>
        <w:rPr>
          <w:rFonts w:ascii="宋体" w:hAnsi="宋体" w:hint="eastAsia"/>
          <w:szCs w:val="21"/>
        </w:rPr>
        <w:t>成交</w:t>
      </w:r>
      <w:r>
        <w:rPr>
          <w:rFonts w:ascii="宋体" w:hAnsi="宋体"/>
          <w:szCs w:val="21"/>
        </w:rPr>
        <w:t>，我方承诺：</w:t>
      </w:r>
    </w:p>
    <w:p w:rsidR="00B26AAD" w:rsidRDefault="00B26AAD" w:rsidP="00B26AAD">
      <w:pPr>
        <w:spacing w:line="360" w:lineRule="auto"/>
        <w:ind w:leftChars="400" w:left="945" w:hangingChars="50" w:hanging="105"/>
        <w:rPr>
          <w:rFonts w:ascii="宋体" w:hAnsi="宋体"/>
          <w:szCs w:val="21"/>
        </w:rPr>
      </w:pPr>
      <w:r>
        <w:rPr>
          <w:rFonts w:ascii="宋体" w:hAnsi="宋体"/>
          <w:szCs w:val="21"/>
        </w:rPr>
        <w:t>（1）在收到</w:t>
      </w:r>
      <w:r>
        <w:rPr>
          <w:rFonts w:ascii="宋体" w:hAnsi="宋体" w:hint="eastAsia"/>
          <w:szCs w:val="21"/>
        </w:rPr>
        <w:t>成交</w:t>
      </w:r>
      <w:r>
        <w:rPr>
          <w:rFonts w:ascii="宋体" w:hAnsi="宋体"/>
          <w:szCs w:val="21"/>
        </w:rPr>
        <w:t>通知书后，在规定的期限内与贵方签订合同；</w:t>
      </w:r>
    </w:p>
    <w:p w:rsidR="00B26AAD" w:rsidRDefault="00B26AAD" w:rsidP="00B26AAD">
      <w:pPr>
        <w:spacing w:line="360" w:lineRule="auto"/>
        <w:ind w:leftChars="400" w:left="945" w:hangingChars="50" w:hanging="105"/>
        <w:rPr>
          <w:rFonts w:ascii="宋体" w:hAnsi="宋体"/>
          <w:szCs w:val="21"/>
        </w:rPr>
      </w:pPr>
      <w:r>
        <w:rPr>
          <w:rFonts w:ascii="宋体" w:hAnsi="宋体"/>
          <w:szCs w:val="21"/>
        </w:rPr>
        <w:t>（2）在签订合同时不向贵方提出附加条件；</w:t>
      </w:r>
    </w:p>
    <w:p w:rsidR="00B26AAD" w:rsidRDefault="00B26AAD" w:rsidP="00B26AAD">
      <w:pPr>
        <w:spacing w:line="360" w:lineRule="auto"/>
        <w:ind w:leftChars="400" w:left="945" w:hangingChars="50" w:hanging="105"/>
        <w:rPr>
          <w:rFonts w:ascii="宋体" w:hAnsi="宋体"/>
          <w:szCs w:val="21"/>
        </w:rPr>
      </w:pPr>
      <w:r>
        <w:rPr>
          <w:rFonts w:ascii="宋体" w:hAnsi="宋体"/>
          <w:szCs w:val="21"/>
        </w:rPr>
        <w:t>（3）按照</w:t>
      </w:r>
      <w:r>
        <w:rPr>
          <w:rFonts w:ascii="宋体" w:hAnsi="宋体" w:hint="eastAsia"/>
          <w:szCs w:val="21"/>
        </w:rPr>
        <w:t>谈判文件</w:t>
      </w:r>
      <w:r>
        <w:rPr>
          <w:rFonts w:ascii="宋体" w:hAnsi="宋体"/>
          <w:szCs w:val="21"/>
        </w:rPr>
        <w:t>要求提交履约</w:t>
      </w:r>
      <w:r>
        <w:rPr>
          <w:rFonts w:ascii="宋体" w:hAnsi="宋体" w:hint="eastAsia"/>
          <w:szCs w:val="21"/>
        </w:rPr>
        <w:t>保证金</w:t>
      </w:r>
      <w:r>
        <w:rPr>
          <w:rFonts w:ascii="宋体" w:hAnsi="宋体"/>
          <w:szCs w:val="21"/>
        </w:rPr>
        <w:t>；</w:t>
      </w:r>
      <w:bookmarkStart w:id="17" w:name="_Toc1187"/>
      <w:bookmarkStart w:id="18" w:name="_Toc369531694"/>
      <w:bookmarkStart w:id="19" w:name="_Toc352691658"/>
    </w:p>
    <w:p w:rsidR="00B26AAD" w:rsidRDefault="00B26AAD" w:rsidP="00B26AAD">
      <w:pPr>
        <w:spacing w:line="360" w:lineRule="auto"/>
        <w:ind w:leftChars="400" w:left="945" w:hangingChars="50" w:hanging="105"/>
        <w:rPr>
          <w:rFonts w:ascii="宋体" w:hAnsi="宋体"/>
          <w:szCs w:val="21"/>
        </w:rPr>
      </w:pPr>
      <w:r>
        <w:rPr>
          <w:rFonts w:ascii="宋体" w:hAnsi="宋体"/>
          <w:szCs w:val="21"/>
        </w:rPr>
        <w:t>（4）在合</w:t>
      </w:r>
      <w:bookmarkEnd w:id="17"/>
      <w:bookmarkEnd w:id="18"/>
      <w:bookmarkEnd w:id="19"/>
      <w:r>
        <w:rPr>
          <w:rFonts w:ascii="宋体" w:hAnsi="宋体"/>
          <w:szCs w:val="21"/>
        </w:rPr>
        <w:t>同约定的期限内完成合同规定的全部义务。</w:t>
      </w:r>
    </w:p>
    <w:p w:rsidR="00B26AAD" w:rsidRDefault="00B26AAD" w:rsidP="00B26AAD">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w:t>
      </w:r>
      <w:r>
        <w:rPr>
          <w:rFonts w:ascii="宋体" w:hAnsi="宋体"/>
          <w:szCs w:val="21"/>
        </w:rPr>
        <w:t>我方在此声明，所递交的</w:t>
      </w:r>
      <w:r>
        <w:rPr>
          <w:rFonts w:ascii="宋体" w:hAnsi="宋体" w:hint="eastAsia"/>
          <w:szCs w:val="21"/>
        </w:rPr>
        <w:t>响应文件</w:t>
      </w:r>
      <w:r>
        <w:rPr>
          <w:rFonts w:ascii="宋体" w:hAnsi="宋体"/>
          <w:szCs w:val="21"/>
        </w:rPr>
        <w:t>及有关资料内容完整、真实和准确</w:t>
      </w:r>
      <w:r>
        <w:rPr>
          <w:rFonts w:ascii="宋体" w:hAnsi="宋体" w:hint="eastAsia"/>
          <w:szCs w:val="21"/>
        </w:rPr>
        <w:t>。</w:t>
      </w:r>
    </w:p>
    <w:p w:rsidR="00B26AAD" w:rsidRDefault="00B26AAD" w:rsidP="00B26AAD">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w:t>
      </w:r>
      <w:r>
        <w:rPr>
          <w:rFonts w:ascii="宋体" w:hAnsi="宋体"/>
          <w:szCs w:val="21"/>
          <w:u w:val="single"/>
        </w:rPr>
        <w:t xml:space="preserve">                                       </w:t>
      </w:r>
      <w:r>
        <w:rPr>
          <w:rFonts w:ascii="宋体" w:hAnsi="宋体"/>
          <w:szCs w:val="21"/>
        </w:rPr>
        <w:t>（其他补充说明）。</w:t>
      </w:r>
    </w:p>
    <w:p w:rsidR="00B26AAD" w:rsidRDefault="00B26AAD" w:rsidP="00B26AAD">
      <w:pPr>
        <w:spacing w:line="360" w:lineRule="auto"/>
        <w:ind w:firstLineChars="200" w:firstLine="420"/>
        <w:rPr>
          <w:rFonts w:ascii="宋体" w:hAnsi="宋体"/>
          <w:szCs w:val="21"/>
        </w:rPr>
      </w:pPr>
    </w:p>
    <w:p w:rsidR="00B26AAD" w:rsidRDefault="00B26AAD" w:rsidP="00B26AAD">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 xml:space="preserve">    供应商名称：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rsidR="00B26AAD" w:rsidRDefault="00B26AAD" w:rsidP="00B26AAD">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szCs w:val="21"/>
        </w:rPr>
        <w:t>姓名、职务</w:t>
      </w:r>
      <w:r>
        <w:rPr>
          <w:rFonts w:ascii="宋体" w:hAnsi="宋体" w:hint="eastAsia"/>
          <w:szCs w:val="21"/>
        </w:rPr>
        <w:t>（</w:t>
      </w:r>
      <w:r>
        <w:rPr>
          <w:rFonts w:ascii="宋体" w:hAnsi="宋体"/>
          <w:szCs w:val="21"/>
        </w:rPr>
        <w:t>印刷体</w:t>
      </w:r>
      <w:r>
        <w:rPr>
          <w:rFonts w:ascii="宋体" w:hAnsi="宋体" w:hint="eastAsia"/>
          <w:szCs w:val="21"/>
        </w:rPr>
        <w:t>）</w:t>
      </w:r>
      <w:r>
        <w:rPr>
          <w:rFonts w:ascii="宋体" w:hAnsi="宋体"/>
          <w:szCs w:val="21"/>
        </w:rPr>
        <w:t>：_______________</w:t>
      </w:r>
    </w:p>
    <w:p w:rsidR="00B26AAD" w:rsidRDefault="00B26AAD" w:rsidP="00B26AAD">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rsidR="00B26AAD" w:rsidRDefault="00B26AAD" w:rsidP="00B26AAD">
      <w:pPr>
        <w:spacing w:line="360" w:lineRule="auto"/>
        <w:ind w:firstLineChars="200" w:firstLine="420"/>
        <w:rPr>
          <w:rFonts w:ascii="宋体" w:hAnsi="宋体"/>
          <w:szCs w:val="21"/>
          <w:u w:val="single"/>
        </w:rPr>
      </w:pPr>
      <w:r>
        <w:rPr>
          <w:rFonts w:ascii="宋体" w:hAnsi="宋体"/>
          <w:szCs w:val="21"/>
        </w:rPr>
        <w:t>地址：</w:t>
      </w:r>
      <w:r>
        <w:rPr>
          <w:rFonts w:ascii="宋体" w:hAnsi="宋体"/>
          <w:szCs w:val="21"/>
          <w:u w:val="single"/>
        </w:rPr>
        <w:t xml:space="preserve">                                     </w:t>
      </w:r>
    </w:p>
    <w:p w:rsidR="00B26AAD" w:rsidRDefault="00B26AAD" w:rsidP="00B26AAD">
      <w:pPr>
        <w:spacing w:line="360" w:lineRule="auto"/>
        <w:ind w:firstLineChars="200" w:firstLine="420"/>
        <w:rPr>
          <w:rFonts w:ascii="宋体" w:hAnsi="宋体"/>
          <w:szCs w:val="21"/>
        </w:rPr>
      </w:pPr>
      <w:r>
        <w:rPr>
          <w:rFonts w:ascii="宋体" w:hAnsi="宋体"/>
          <w:szCs w:val="21"/>
        </w:rPr>
        <w:t>邮政编码：</w:t>
      </w:r>
      <w:r>
        <w:rPr>
          <w:rFonts w:ascii="宋体" w:hAnsi="宋体"/>
          <w:szCs w:val="21"/>
          <w:u w:val="single"/>
        </w:rPr>
        <w:t xml:space="preserve">                                 </w:t>
      </w:r>
    </w:p>
    <w:p w:rsidR="00B26AAD" w:rsidRDefault="00B26AAD" w:rsidP="00B26AAD">
      <w:pPr>
        <w:spacing w:line="360" w:lineRule="auto"/>
        <w:ind w:firstLineChars="200" w:firstLine="420"/>
        <w:rPr>
          <w:rFonts w:ascii="宋体" w:hAnsi="宋体"/>
          <w:szCs w:val="21"/>
        </w:rPr>
      </w:pPr>
      <w:r>
        <w:rPr>
          <w:rFonts w:ascii="宋体" w:hAnsi="宋体" w:hint="eastAsia"/>
          <w:szCs w:val="21"/>
        </w:rPr>
        <w:t>手机：</w:t>
      </w:r>
      <w:r>
        <w:rPr>
          <w:rFonts w:ascii="宋体" w:hAnsi="宋体"/>
          <w:szCs w:val="21"/>
          <w:u w:val="single"/>
        </w:rPr>
        <w:t xml:space="preserve">                                     </w:t>
      </w:r>
    </w:p>
    <w:p w:rsidR="00B26AAD" w:rsidRDefault="00B26AAD" w:rsidP="00B26AAD">
      <w:pPr>
        <w:spacing w:line="360" w:lineRule="auto"/>
        <w:ind w:firstLineChars="200" w:firstLine="420"/>
        <w:rPr>
          <w:rFonts w:ascii="宋体" w:hAnsi="宋体"/>
          <w:szCs w:val="21"/>
        </w:rPr>
      </w:pPr>
      <w:r>
        <w:rPr>
          <w:rFonts w:ascii="宋体" w:hAnsi="宋体"/>
          <w:szCs w:val="21"/>
        </w:rPr>
        <w:t>电话：</w:t>
      </w:r>
      <w:r>
        <w:rPr>
          <w:rFonts w:ascii="宋体" w:hAnsi="宋体"/>
          <w:szCs w:val="21"/>
          <w:u w:val="single"/>
        </w:rPr>
        <w:t xml:space="preserve">                                     </w:t>
      </w:r>
    </w:p>
    <w:p w:rsidR="00B26AAD" w:rsidRDefault="00B26AAD" w:rsidP="00B26AAD">
      <w:pPr>
        <w:spacing w:line="360" w:lineRule="auto"/>
        <w:ind w:firstLineChars="200" w:firstLine="420"/>
        <w:rPr>
          <w:rFonts w:ascii="宋体" w:hAnsi="宋体"/>
          <w:szCs w:val="21"/>
          <w:u w:val="single"/>
        </w:rPr>
      </w:pPr>
      <w:r>
        <w:rPr>
          <w:rFonts w:ascii="宋体" w:hAnsi="宋体"/>
          <w:szCs w:val="21"/>
        </w:rPr>
        <w:t>传真：</w:t>
      </w:r>
      <w:r>
        <w:rPr>
          <w:rFonts w:ascii="宋体" w:hAnsi="宋体"/>
          <w:szCs w:val="21"/>
          <w:u w:val="single"/>
        </w:rPr>
        <w:t xml:space="preserve">         </w:t>
      </w:r>
      <w:bookmarkStart w:id="20" w:name="_Toc369531695"/>
      <w:bookmarkStart w:id="21" w:name="_Toc352691659"/>
      <w:bookmarkStart w:id="22" w:name="_Toc16568"/>
      <w:r>
        <w:rPr>
          <w:rFonts w:ascii="宋体" w:hAnsi="宋体"/>
          <w:szCs w:val="21"/>
          <w:u w:val="single"/>
        </w:rPr>
        <w:t xml:space="preserve">   </w:t>
      </w:r>
      <w:bookmarkEnd w:id="20"/>
      <w:bookmarkEnd w:id="21"/>
      <w:bookmarkEnd w:id="22"/>
      <w:r>
        <w:rPr>
          <w:rFonts w:ascii="宋体" w:hAnsi="宋体"/>
          <w:szCs w:val="21"/>
          <w:u w:val="single"/>
        </w:rPr>
        <w:t xml:space="preserve">     </w:t>
      </w:r>
      <w:bookmarkStart w:id="23" w:name="_Toc369531696"/>
      <w:bookmarkStart w:id="24" w:name="_Toc16824"/>
      <w:bookmarkStart w:id="25" w:name="_Toc352691660"/>
      <w:r>
        <w:rPr>
          <w:rFonts w:ascii="宋体" w:hAnsi="宋体"/>
          <w:szCs w:val="21"/>
          <w:u w:val="single"/>
        </w:rPr>
        <w:t xml:space="preserve">           </w:t>
      </w:r>
      <w:bookmarkEnd w:id="23"/>
      <w:bookmarkEnd w:id="24"/>
      <w:bookmarkEnd w:id="25"/>
      <w:r>
        <w:rPr>
          <w:rFonts w:ascii="宋体" w:hAnsi="宋体"/>
          <w:szCs w:val="21"/>
          <w:u w:val="single"/>
        </w:rPr>
        <w:t xml:space="preserve">         </w:t>
      </w:r>
    </w:p>
    <w:p w:rsidR="00B26AAD" w:rsidRDefault="00B26AAD" w:rsidP="00B26AAD">
      <w:pPr>
        <w:spacing w:line="360" w:lineRule="auto"/>
        <w:ind w:firstLineChars="200" w:firstLine="420"/>
        <w:rPr>
          <w:rFonts w:ascii="宋体" w:hAnsi="宋体"/>
          <w:sz w:val="24"/>
          <w:szCs w:val="24"/>
        </w:rPr>
      </w:pPr>
      <w:r>
        <w:rPr>
          <w:rFonts w:ascii="宋体" w:hAnsi="宋体" w:hint="eastAsia"/>
          <w:szCs w:val="21"/>
        </w:rPr>
        <w:t>电子邮件</w:t>
      </w:r>
      <w:r>
        <w:rPr>
          <w:rFonts w:ascii="宋体" w:hAnsi="宋体"/>
          <w:szCs w:val="21"/>
        </w:rPr>
        <w:t>：</w:t>
      </w:r>
      <w:r>
        <w:rPr>
          <w:rFonts w:ascii="宋体" w:hAnsi="宋体"/>
          <w:szCs w:val="21"/>
          <w:u w:val="single"/>
        </w:rPr>
        <w:t xml:space="preserve">                                     </w:t>
      </w:r>
    </w:p>
    <w:p w:rsidR="00AE5582" w:rsidRDefault="00B26AAD" w:rsidP="00B26AAD">
      <w:pPr>
        <w:pStyle w:val="2"/>
        <w:keepNext w:val="0"/>
        <w:keepLines w:val="0"/>
        <w:spacing w:before="0" w:after="0" w:line="360" w:lineRule="auto"/>
        <w:jc w:val="center"/>
        <w:rPr>
          <w:rFonts w:ascii="宋体" w:eastAsia="宋体" w:hAnsi="宋体" w:cs="宋体"/>
          <w:sz w:val="24"/>
        </w:rPr>
      </w:pPr>
      <w:r>
        <w:rPr>
          <w:rFonts w:ascii="宋体" w:eastAsia="宋体" w:hAnsi="宋体" w:hint="eastAsia"/>
          <w:sz w:val="24"/>
          <w:szCs w:val="24"/>
        </w:rPr>
        <w:br w:type="page"/>
      </w:r>
      <w:r w:rsidR="00AE5582">
        <w:rPr>
          <w:rFonts w:ascii="宋体" w:eastAsia="宋体" w:hAnsi="宋体" w:cs="Times New Roman"/>
          <w:sz w:val="30"/>
          <w:szCs w:val="30"/>
        </w:rPr>
        <w:lastRenderedPageBreak/>
        <w:t>法定代表人（单位负责人）身份证明</w:t>
      </w:r>
      <w:bookmarkEnd w:id="13"/>
      <w:bookmarkEnd w:id="14"/>
      <w:bookmarkEnd w:id="15"/>
    </w:p>
    <w:p w:rsidR="00AE5582" w:rsidRDefault="00AE5582" w:rsidP="00AE5582">
      <w:pPr>
        <w:spacing w:line="360" w:lineRule="auto"/>
        <w:rPr>
          <w:rFonts w:ascii="宋体" w:hAnsi="宋体" w:cs="宋体"/>
          <w:szCs w:val="21"/>
        </w:rPr>
      </w:pPr>
    </w:p>
    <w:p w:rsidR="00AE5582" w:rsidRDefault="00AE5582" w:rsidP="00AE5582">
      <w:pPr>
        <w:spacing w:line="360" w:lineRule="auto"/>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AE5582" w:rsidRDefault="00AE5582" w:rsidP="00AE5582">
      <w:pPr>
        <w:spacing w:line="360" w:lineRule="auto"/>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AE5582" w:rsidRDefault="00AE5582" w:rsidP="00AE5582">
      <w:pPr>
        <w:spacing w:line="360" w:lineRule="auto"/>
        <w:rPr>
          <w:rFonts w:ascii="宋体" w:hAnsi="宋体" w:cs="宋体"/>
          <w:szCs w:val="21"/>
        </w:rPr>
      </w:pPr>
      <w:r>
        <w:rPr>
          <w:rFonts w:ascii="宋体" w:hAnsi="宋体" w:cs="宋体" w:hint="eastAsia"/>
          <w:szCs w:val="21"/>
        </w:rPr>
        <w:t xml:space="preserve">地 </w:t>
      </w:r>
      <w:r>
        <w:rPr>
          <w:rFonts w:ascii="宋体" w:hAnsi="宋体" w:cs="宋体"/>
          <w:szCs w:val="21"/>
        </w:rPr>
        <w:t xml:space="preserve">  </w:t>
      </w:r>
      <w:r>
        <w:rPr>
          <w:rFonts w:ascii="宋体" w:hAnsi="宋体" w:cs="宋体" w:hint="eastAsia"/>
          <w:szCs w:val="21"/>
        </w:rPr>
        <w:t xml:space="preserve"> 址：</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AE5582" w:rsidRDefault="00AE5582" w:rsidP="00AE5582">
      <w:pPr>
        <w:spacing w:line="360" w:lineRule="auto"/>
        <w:rPr>
          <w:rFonts w:ascii="宋体" w:hAnsi="宋体" w:cs="宋体"/>
          <w:szCs w:val="21"/>
        </w:rPr>
      </w:pPr>
      <w:r>
        <w:rPr>
          <w:rFonts w:ascii="宋体" w:hAnsi="宋体" w:cs="宋体" w:hint="eastAsia"/>
          <w:szCs w:val="21"/>
        </w:rPr>
        <w:t>成立时间：</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       经营期限：</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日至</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AE5582" w:rsidRDefault="00AE5582" w:rsidP="00AE5582">
      <w:pPr>
        <w:spacing w:line="360" w:lineRule="auto"/>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性     别：</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AE5582" w:rsidRDefault="00AE5582" w:rsidP="00AE5582">
      <w:pPr>
        <w:spacing w:line="360" w:lineRule="auto"/>
        <w:rPr>
          <w:rFonts w:ascii="宋体" w:hAnsi="宋体" w:cs="宋体"/>
          <w:szCs w:val="21"/>
        </w:rPr>
      </w:pPr>
      <w:r>
        <w:rPr>
          <w:rFonts w:ascii="宋体" w:hAnsi="宋体" w:cs="宋体" w:hint="eastAsia"/>
          <w:szCs w:val="21"/>
        </w:rPr>
        <w:t>年    龄：</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职     务：</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AE5582" w:rsidRDefault="00AE5582" w:rsidP="00AE5582">
      <w:pPr>
        <w:spacing w:line="360" w:lineRule="auto"/>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（供应商名称）的法定代表人</w:t>
      </w:r>
      <w:r>
        <w:rPr>
          <w:rFonts w:ascii="宋体" w:hAnsi="宋体" w:hint="eastAsia"/>
          <w:szCs w:val="21"/>
        </w:rPr>
        <w:t>（单位负责人）</w:t>
      </w:r>
      <w:r>
        <w:rPr>
          <w:rFonts w:ascii="宋体" w:hAnsi="宋体" w:cs="宋体" w:hint="eastAsia"/>
          <w:szCs w:val="21"/>
        </w:rPr>
        <w:t>。</w:t>
      </w:r>
    </w:p>
    <w:p w:rsidR="00AE5582" w:rsidRDefault="00AE5582" w:rsidP="00AE5582">
      <w:pPr>
        <w:spacing w:line="360" w:lineRule="auto"/>
        <w:ind w:firstLineChars="700" w:firstLine="1470"/>
        <w:rPr>
          <w:rFonts w:ascii="宋体" w:hAnsi="宋体" w:cs="宋体"/>
          <w:szCs w:val="21"/>
        </w:rPr>
      </w:pPr>
      <w:r>
        <w:rPr>
          <w:rFonts w:ascii="宋体" w:hAnsi="宋体" w:cs="宋体" w:hint="eastAsia"/>
          <w:szCs w:val="21"/>
        </w:rPr>
        <w:t>特此证明。</w:t>
      </w:r>
    </w:p>
    <w:p w:rsidR="00AE5582" w:rsidRDefault="00AE5582" w:rsidP="00AE5582">
      <w:pPr>
        <w:spacing w:line="360" w:lineRule="auto"/>
        <w:jc w:val="right"/>
        <w:rPr>
          <w:rFonts w:ascii="宋体" w:hAnsi="宋体" w:cs="宋体"/>
          <w:szCs w:val="21"/>
        </w:rPr>
      </w:pPr>
    </w:p>
    <w:p w:rsidR="00AE5582" w:rsidRDefault="00AE5582" w:rsidP="00AE5582">
      <w:pPr>
        <w:spacing w:line="360" w:lineRule="auto"/>
        <w:jc w:val="right"/>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xml:space="preserve">                         </w:t>
      </w:r>
      <w:r>
        <w:rPr>
          <w:rFonts w:ascii="宋体" w:hAnsi="宋体" w:cs="宋体" w:hint="eastAsia"/>
          <w:szCs w:val="21"/>
        </w:rPr>
        <w:t>（盖单位公章）</w:t>
      </w:r>
    </w:p>
    <w:p w:rsidR="00AE5582" w:rsidRDefault="00AE5582" w:rsidP="00AE5582">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日</w:t>
      </w:r>
    </w:p>
    <w:p w:rsidR="00AE5582" w:rsidRDefault="00AE5582" w:rsidP="00AE5582">
      <w:pPr>
        <w:spacing w:line="360" w:lineRule="auto"/>
        <w:ind w:firstLineChars="400" w:firstLine="840"/>
        <w:rPr>
          <w:rFonts w:ascii="宋体" w:hAnsi="宋体"/>
          <w:szCs w:val="21"/>
        </w:rPr>
      </w:pPr>
    </w:p>
    <w:p w:rsidR="00AE5582" w:rsidRDefault="00AE5582" w:rsidP="00AE5582">
      <w:pPr>
        <w:spacing w:line="360" w:lineRule="auto"/>
        <w:rPr>
          <w:rFonts w:ascii="宋体" w:hAnsi="宋体"/>
          <w:szCs w:val="21"/>
        </w:rPr>
      </w:pPr>
      <w:r>
        <w:rPr>
          <w:rFonts w:ascii="宋体" w:hAnsi="宋体" w:hint="eastAsia"/>
          <w:szCs w:val="21"/>
        </w:rPr>
        <w:t xml:space="preserve">                      法定代表人身份证复印件粘贴处：</w:t>
      </w:r>
    </w:p>
    <w:tbl>
      <w:tblPr>
        <w:tblpPr w:leftFromText="180" w:rightFromText="180" w:vertAnchor="text" w:horzAnchor="page" w:tblpX="3652" w:tblpY="5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3"/>
      </w:tblGrid>
      <w:tr w:rsidR="00AE5582" w:rsidTr="00EF2DEA">
        <w:tc>
          <w:tcPr>
            <w:tcW w:w="5253" w:type="dxa"/>
          </w:tcPr>
          <w:p w:rsidR="00AE5582" w:rsidRDefault="00AE5582" w:rsidP="00EF2DEA">
            <w:pPr>
              <w:spacing w:line="360" w:lineRule="auto"/>
              <w:rPr>
                <w:rFonts w:ascii="宋体" w:hAnsi="宋体"/>
                <w:szCs w:val="21"/>
              </w:rPr>
            </w:pPr>
          </w:p>
          <w:p w:rsidR="00AE5582" w:rsidRDefault="00AE5582" w:rsidP="00EF2DEA">
            <w:pPr>
              <w:spacing w:line="360" w:lineRule="auto"/>
              <w:rPr>
                <w:rFonts w:ascii="宋体" w:hAnsi="宋体"/>
                <w:szCs w:val="21"/>
              </w:rPr>
            </w:pPr>
            <w:r>
              <w:rPr>
                <w:rFonts w:ascii="宋体" w:hAnsi="宋体" w:hint="eastAsia"/>
                <w:szCs w:val="21"/>
              </w:rPr>
              <w:t xml:space="preserve">           在此粘贴身份证复印件</w:t>
            </w:r>
          </w:p>
          <w:p w:rsidR="00AE5582" w:rsidRDefault="00AE5582" w:rsidP="00EF2DEA">
            <w:pPr>
              <w:spacing w:line="360" w:lineRule="auto"/>
              <w:rPr>
                <w:rFonts w:ascii="宋体" w:hAnsi="宋体"/>
                <w:szCs w:val="21"/>
              </w:rPr>
            </w:pPr>
          </w:p>
          <w:p w:rsidR="00AE5582" w:rsidRDefault="00AE5582" w:rsidP="00EF2DEA">
            <w:pPr>
              <w:spacing w:line="360" w:lineRule="auto"/>
              <w:rPr>
                <w:rFonts w:ascii="宋体" w:hAnsi="宋体"/>
                <w:szCs w:val="21"/>
              </w:rPr>
            </w:pPr>
          </w:p>
        </w:tc>
      </w:tr>
    </w:tbl>
    <w:p w:rsidR="00AE5582" w:rsidRDefault="00AE5582" w:rsidP="00AE5582">
      <w:pPr>
        <w:spacing w:line="360" w:lineRule="auto"/>
        <w:ind w:firstLineChars="200" w:firstLine="600"/>
        <w:jc w:val="center"/>
        <w:outlineLvl w:val="1"/>
        <w:rPr>
          <w:rFonts w:ascii="宋体" w:hAnsi="宋体"/>
          <w:b/>
          <w:sz w:val="30"/>
          <w:szCs w:val="30"/>
        </w:rPr>
      </w:pPr>
      <w:r>
        <w:rPr>
          <w:rFonts w:ascii="宋体" w:hAnsi="宋体"/>
          <w:sz w:val="30"/>
          <w:szCs w:val="30"/>
        </w:rPr>
        <w:br w:type="page"/>
      </w:r>
      <w:bookmarkStart w:id="26" w:name="OLE_LINK2"/>
      <w:bookmarkStart w:id="27" w:name="_Toc458971246"/>
      <w:bookmarkStart w:id="28" w:name="OLE_LINK1"/>
      <w:r>
        <w:rPr>
          <w:rFonts w:ascii="宋体" w:hAnsi="宋体"/>
          <w:b/>
          <w:sz w:val="30"/>
          <w:szCs w:val="30"/>
        </w:rPr>
        <w:lastRenderedPageBreak/>
        <w:t>法定代表人（单位负责人）授权委托书</w:t>
      </w:r>
      <w:bookmarkEnd w:id="26"/>
      <w:bookmarkEnd w:id="27"/>
      <w:bookmarkEnd w:id="28"/>
    </w:p>
    <w:p w:rsidR="00AE5582" w:rsidRDefault="00AE5582" w:rsidP="00AE5582">
      <w:pPr>
        <w:spacing w:line="360" w:lineRule="auto"/>
        <w:ind w:firstLineChars="200" w:firstLine="602"/>
        <w:jc w:val="center"/>
        <w:rPr>
          <w:rFonts w:ascii="宋体" w:hAnsi="宋体"/>
          <w:b/>
          <w:sz w:val="30"/>
          <w:szCs w:val="30"/>
        </w:rPr>
      </w:pPr>
    </w:p>
    <w:p w:rsidR="00AE5582" w:rsidRDefault="00AE5582" w:rsidP="00AE5582">
      <w:pPr>
        <w:spacing w:line="360" w:lineRule="auto"/>
        <w:ind w:firstLineChars="200" w:firstLine="420"/>
        <w:rPr>
          <w:rFonts w:ascii="宋体" w:hAnsi="宋体"/>
          <w:szCs w:val="21"/>
        </w:rPr>
      </w:pPr>
      <w:r>
        <w:rPr>
          <w:rFonts w:ascii="宋体" w:hAnsi="宋体"/>
          <w:szCs w:val="21"/>
        </w:rPr>
        <w:t>本人</w:t>
      </w:r>
      <w:r>
        <w:rPr>
          <w:rFonts w:ascii="宋体" w:hAnsi="宋体" w:hint="eastAsia"/>
          <w:szCs w:val="21"/>
          <w:u w:val="single"/>
        </w:rPr>
        <w:t xml:space="preserve">          </w:t>
      </w:r>
      <w:r>
        <w:rPr>
          <w:rFonts w:ascii="宋体" w:hAnsi="宋体"/>
          <w:szCs w:val="21"/>
        </w:rPr>
        <w:t>（姓名）系</w:t>
      </w:r>
      <w:r>
        <w:rPr>
          <w:rFonts w:ascii="宋体" w:hAnsi="宋体" w:hint="eastAsia"/>
          <w:szCs w:val="21"/>
          <w:u w:val="single"/>
        </w:rPr>
        <w:t xml:space="preserve">                    </w:t>
      </w:r>
      <w:r>
        <w:rPr>
          <w:rFonts w:ascii="宋体" w:hAnsi="宋体"/>
          <w:szCs w:val="21"/>
        </w:rPr>
        <w:t>（</w:t>
      </w:r>
      <w:r>
        <w:rPr>
          <w:rFonts w:ascii="宋体" w:hAnsi="宋体" w:hint="eastAsia"/>
          <w:szCs w:val="21"/>
        </w:rPr>
        <w:t>供应商</w:t>
      </w:r>
      <w:r>
        <w:rPr>
          <w:rFonts w:ascii="宋体" w:hAnsi="宋体"/>
          <w:szCs w:val="21"/>
        </w:rPr>
        <w:t>名称）的法定代表人</w:t>
      </w:r>
      <w:r>
        <w:rPr>
          <w:rFonts w:ascii="宋体" w:hAnsi="宋体" w:hint="eastAsia"/>
          <w:szCs w:val="21"/>
        </w:rPr>
        <w:t>（单位负责人）</w:t>
      </w:r>
      <w:r>
        <w:rPr>
          <w:rFonts w:ascii="宋体" w:hAnsi="宋体"/>
          <w:szCs w:val="21"/>
        </w:rPr>
        <w:t>，现授权</w:t>
      </w:r>
      <w:r>
        <w:rPr>
          <w:rFonts w:ascii="宋体" w:hAnsi="宋体" w:hint="eastAsia"/>
          <w:szCs w:val="21"/>
          <w:u w:val="single"/>
        </w:rPr>
        <w:t xml:space="preserve">          </w:t>
      </w:r>
      <w:r>
        <w:rPr>
          <w:rFonts w:ascii="宋体" w:hAnsi="宋体"/>
          <w:szCs w:val="21"/>
        </w:rPr>
        <w:t>（姓名）为我方</w:t>
      </w:r>
      <w:r>
        <w:rPr>
          <w:rFonts w:ascii="宋体" w:hAnsi="宋体" w:hint="eastAsia"/>
          <w:szCs w:val="21"/>
        </w:rPr>
        <w:t>代理人</w:t>
      </w:r>
      <w:r>
        <w:rPr>
          <w:rFonts w:ascii="宋体" w:hAnsi="宋体"/>
          <w:szCs w:val="21"/>
        </w:rPr>
        <w:t>。</w:t>
      </w:r>
      <w:r>
        <w:rPr>
          <w:rFonts w:ascii="宋体" w:hAnsi="宋体" w:hint="eastAsia"/>
          <w:szCs w:val="21"/>
        </w:rPr>
        <w:t>代理人</w:t>
      </w:r>
      <w:r>
        <w:rPr>
          <w:rFonts w:ascii="宋体" w:hAnsi="宋体"/>
          <w:szCs w:val="21"/>
        </w:rPr>
        <w:t>根据授权，以我方名义签署、澄清、说明、补正、提交、撤回、修改</w:t>
      </w:r>
      <w:r w:rsidR="00B82EB2">
        <w:rPr>
          <w:rFonts w:ascii="宋体" w:hAnsi="宋体" w:hint="eastAsia"/>
          <w:szCs w:val="21"/>
          <w:u w:val="single"/>
        </w:rPr>
        <w:t>护士</w:t>
      </w:r>
      <w:r w:rsidR="00F3479A">
        <w:rPr>
          <w:rFonts w:ascii="宋体" w:hAnsi="宋体" w:hint="eastAsia"/>
          <w:szCs w:val="21"/>
          <w:u w:val="single"/>
        </w:rPr>
        <w:t>节慰问品</w:t>
      </w:r>
      <w:r>
        <w:rPr>
          <w:rFonts w:ascii="宋体" w:hAnsi="宋体" w:hint="eastAsia"/>
          <w:szCs w:val="21"/>
        </w:rPr>
        <w:t>响应文件</w:t>
      </w:r>
      <w:r>
        <w:rPr>
          <w:rFonts w:ascii="宋体" w:hAnsi="宋体"/>
          <w:szCs w:val="21"/>
        </w:rPr>
        <w:t>、签订合同和处理有关事宜，其法律后果由我方承担。</w:t>
      </w:r>
    </w:p>
    <w:p w:rsidR="00AE5582" w:rsidRDefault="00AE5582" w:rsidP="00AE5582">
      <w:pPr>
        <w:spacing w:line="360" w:lineRule="auto"/>
        <w:ind w:firstLineChars="200" w:firstLine="420"/>
        <w:rPr>
          <w:rFonts w:ascii="宋体" w:hAnsi="宋体"/>
          <w:szCs w:val="21"/>
        </w:rPr>
      </w:pPr>
      <w:r>
        <w:rPr>
          <w:rFonts w:ascii="宋体" w:hAnsi="宋体"/>
          <w:szCs w:val="21"/>
        </w:rPr>
        <w:t>委托期限：</w:t>
      </w:r>
      <w:r>
        <w:rPr>
          <w:rFonts w:ascii="宋体" w:hAnsi="宋体" w:hint="eastAsia"/>
          <w:szCs w:val="21"/>
          <w:u w:val="single"/>
        </w:rPr>
        <w:t xml:space="preserve">                                        </w:t>
      </w:r>
    </w:p>
    <w:p w:rsidR="00AE5582" w:rsidRDefault="00AE5582" w:rsidP="00AE5582">
      <w:pPr>
        <w:spacing w:line="360" w:lineRule="auto"/>
        <w:rPr>
          <w:rFonts w:ascii="宋体" w:hAnsi="宋体"/>
          <w:szCs w:val="21"/>
        </w:rPr>
      </w:pPr>
    </w:p>
    <w:p w:rsidR="00AE5582" w:rsidRDefault="00AE5582" w:rsidP="00AE5582">
      <w:pPr>
        <w:spacing w:line="360" w:lineRule="auto"/>
        <w:ind w:firstLineChars="200" w:firstLine="420"/>
        <w:rPr>
          <w:rFonts w:ascii="宋体" w:hAnsi="宋体"/>
          <w:szCs w:val="21"/>
        </w:rPr>
      </w:pPr>
      <w:r>
        <w:rPr>
          <w:rFonts w:ascii="宋体" w:hAnsi="宋体" w:hint="eastAsia"/>
          <w:szCs w:val="21"/>
        </w:rPr>
        <w:t>代理人</w:t>
      </w:r>
      <w:r>
        <w:rPr>
          <w:rFonts w:ascii="宋体" w:hAnsi="宋体"/>
          <w:szCs w:val="21"/>
        </w:rPr>
        <w:t>无转委托权。</w:t>
      </w:r>
    </w:p>
    <w:p w:rsidR="00AE5582" w:rsidRDefault="00AE5582" w:rsidP="00AE5582">
      <w:pPr>
        <w:spacing w:line="360" w:lineRule="auto"/>
        <w:ind w:firstLineChars="1700" w:firstLine="3570"/>
        <w:rPr>
          <w:rFonts w:ascii="宋体" w:hAnsi="宋体"/>
          <w:szCs w:val="21"/>
        </w:rPr>
      </w:pPr>
    </w:p>
    <w:p w:rsidR="00AE5582" w:rsidRDefault="00AE5582" w:rsidP="00AE5582">
      <w:pPr>
        <w:spacing w:line="360" w:lineRule="auto"/>
        <w:rPr>
          <w:rFonts w:ascii="宋体" w:hAnsi="宋体" w:cs="宋体"/>
          <w:szCs w:val="21"/>
        </w:rPr>
      </w:pPr>
      <w:r>
        <w:rPr>
          <w:rFonts w:ascii="宋体" w:hAnsi="宋体" w:cs="宋体" w:hint="eastAsia"/>
          <w:szCs w:val="21"/>
        </w:rPr>
        <w:t xml:space="preserve">    供应商名称：</w:t>
      </w:r>
      <w:r>
        <w:rPr>
          <w:rFonts w:ascii="宋体" w:hAnsi="宋体" w:hint="eastAsia"/>
          <w:szCs w:val="21"/>
        </w:rPr>
        <w:t>___________________________</w:t>
      </w:r>
      <w:r>
        <w:rPr>
          <w:rFonts w:ascii="宋体" w:hAnsi="宋体" w:cs="宋体" w:hint="eastAsia"/>
          <w:szCs w:val="21"/>
        </w:rPr>
        <w:t>（盖单位公章）</w:t>
      </w:r>
    </w:p>
    <w:p w:rsidR="00AE5582" w:rsidRDefault="00AE5582" w:rsidP="00AE5582">
      <w:pPr>
        <w:spacing w:line="360" w:lineRule="auto"/>
        <w:rPr>
          <w:rFonts w:ascii="宋体" w:hAnsi="宋体" w:cs="宋体"/>
          <w:szCs w:val="21"/>
        </w:rPr>
      </w:pPr>
      <w:r>
        <w:rPr>
          <w:rFonts w:ascii="宋体" w:hAnsi="宋体" w:cs="宋体" w:hint="eastAsia"/>
          <w:szCs w:val="21"/>
        </w:rPr>
        <w:t xml:space="preserve">    法定代表人：</w:t>
      </w:r>
      <w:r>
        <w:rPr>
          <w:rFonts w:ascii="宋体" w:hAnsi="宋体" w:hint="eastAsia"/>
          <w:szCs w:val="21"/>
        </w:rPr>
        <w:t>___________________________</w:t>
      </w:r>
      <w:r>
        <w:rPr>
          <w:rFonts w:ascii="宋体" w:hAnsi="宋体" w:cs="宋体" w:hint="eastAsia"/>
          <w:szCs w:val="21"/>
        </w:rPr>
        <w:t>（签字或盖章）</w:t>
      </w:r>
    </w:p>
    <w:p w:rsidR="00AE5582" w:rsidRDefault="00AE5582" w:rsidP="00AE5582">
      <w:pPr>
        <w:spacing w:line="360" w:lineRule="auto"/>
        <w:rPr>
          <w:rFonts w:ascii="宋体" w:hAnsi="宋体" w:cs="宋体"/>
          <w:szCs w:val="21"/>
          <w:u w:val="single"/>
        </w:rPr>
      </w:pPr>
      <w:r>
        <w:rPr>
          <w:rFonts w:ascii="宋体" w:hAnsi="宋体" w:cs="宋体" w:hint="eastAsia"/>
          <w:szCs w:val="21"/>
        </w:rPr>
        <w:t xml:space="preserve">    身份证号码：</w:t>
      </w:r>
      <w:r>
        <w:rPr>
          <w:rFonts w:ascii="宋体" w:hAnsi="宋体" w:hint="eastAsia"/>
          <w:szCs w:val="21"/>
        </w:rPr>
        <w:t>___________________________</w:t>
      </w:r>
    </w:p>
    <w:p w:rsidR="00AE5582" w:rsidRDefault="00AE5582" w:rsidP="00AE5582">
      <w:pPr>
        <w:spacing w:line="360" w:lineRule="auto"/>
        <w:rPr>
          <w:rFonts w:ascii="宋体" w:hAnsi="宋体" w:cs="宋体"/>
          <w:szCs w:val="21"/>
        </w:rPr>
      </w:pPr>
      <w:r>
        <w:rPr>
          <w:rFonts w:ascii="宋体" w:hAnsi="宋体" w:cs="宋体" w:hint="eastAsia"/>
          <w:szCs w:val="21"/>
        </w:rPr>
        <w:t xml:space="preserve">    </w:t>
      </w:r>
      <w:r>
        <w:rPr>
          <w:rFonts w:ascii="宋体" w:hAnsi="宋体" w:hint="eastAsia"/>
          <w:szCs w:val="21"/>
        </w:rPr>
        <w:t>委托代理人</w:t>
      </w:r>
      <w:r>
        <w:rPr>
          <w:rFonts w:ascii="宋体" w:hAnsi="宋体" w:cs="宋体" w:hint="eastAsia"/>
          <w:szCs w:val="21"/>
        </w:rPr>
        <w:t>：</w:t>
      </w:r>
      <w:r>
        <w:rPr>
          <w:rFonts w:ascii="宋体" w:hAnsi="宋体" w:hint="eastAsia"/>
          <w:szCs w:val="21"/>
        </w:rPr>
        <w:t>___________________________</w:t>
      </w:r>
      <w:r>
        <w:rPr>
          <w:rFonts w:ascii="宋体" w:hAnsi="宋体" w:cs="宋体" w:hint="eastAsia"/>
          <w:szCs w:val="21"/>
        </w:rPr>
        <w:t>（签字或盖章）</w:t>
      </w:r>
    </w:p>
    <w:p w:rsidR="00AE5582" w:rsidRDefault="00AE5582" w:rsidP="00AE5582">
      <w:pPr>
        <w:spacing w:line="360" w:lineRule="auto"/>
        <w:rPr>
          <w:rFonts w:ascii="宋体" w:hAnsi="宋体" w:cs="宋体"/>
          <w:szCs w:val="21"/>
        </w:rPr>
      </w:pPr>
      <w:r>
        <w:rPr>
          <w:rFonts w:ascii="宋体" w:hAnsi="宋体" w:cs="宋体" w:hint="eastAsia"/>
          <w:szCs w:val="21"/>
        </w:rPr>
        <w:t xml:space="preserve">    身份证号码：</w:t>
      </w:r>
      <w:r>
        <w:rPr>
          <w:rFonts w:ascii="宋体" w:hAnsi="宋体" w:hint="eastAsia"/>
          <w:szCs w:val="21"/>
        </w:rPr>
        <w:t>___________________________</w:t>
      </w:r>
    </w:p>
    <w:p w:rsidR="00AE5582" w:rsidRDefault="00AE5582" w:rsidP="00AE5582">
      <w:pPr>
        <w:pStyle w:val="aa"/>
        <w:spacing w:line="360" w:lineRule="auto"/>
        <w:ind w:firstLineChars="100" w:firstLine="210"/>
        <w:jc w:val="right"/>
        <w:rPr>
          <w:rFonts w:hAnsi="宋体" w:cs="宋体"/>
        </w:rPr>
      </w:pPr>
      <w:r>
        <w:rPr>
          <w:rFonts w:hAnsi="宋体" w:cs="宋体" w:hint="eastAsia"/>
        </w:rPr>
        <w:t xml:space="preserve"> _____</w:t>
      </w:r>
      <w:r>
        <w:rPr>
          <w:rFonts w:hAnsi="宋体"/>
        </w:rPr>
        <w:t>年</w:t>
      </w:r>
      <w:r>
        <w:rPr>
          <w:rFonts w:hAnsi="宋体" w:hint="eastAsia"/>
        </w:rPr>
        <w:t>____</w:t>
      </w:r>
      <w:r>
        <w:rPr>
          <w:rFonts w:hAnsi="宋体"/>
        </w:rPr>
        <w:t>月</w:t>
      </w:r>
      <w:r>
        <w:rPr>
          <w:rFonts w:hAnsi="宋体" w:hint="eastAsia"/>
        </w:rPr>
        <w:t>____</w:t>
      </w:r>
      <w:r>
        <w:rPr>
          <w:rFonts w:hAnsi="宋体"/>
        </w:rPr>
        <w:t>日</w:t>
      </w:r>
    </w:p>
    <w:p w:rsidR="00AE5582" w:rsidRDefault="00AE5582" w:rsidP="00AE5582">
      <w:pPr>
        <w:spacing w:line="360" w:lineRule="auto"/>
        <w:rPr>
          <w:rFonts w:ascii="宋体" w:hAnsi="宋体"/>
          <w:szCs w:val="21"/>
        </w:rPr>
      </w:pPr>
    </w:p>
    <w:p w:rsidR="00AE5582" w:rsidRDefault="00AE5582" w:rsidP="00AE5582">
      <w:pPr>
        <w:spacing w:line="360" w:lineRule="auto"/>
        <w:jc w:val="center"/>
        <w:rPr>
          <w:rFonts w:ascii="宋体" w:hAnsi="宋体"/>
          <w:szCs w:val="21"/>
        </w:rPr>
      </w:pPr>
      <w:r>
        <w:rPr>
          <w:rFonts w:ascii="宋体" w:hAnsi="宋体" w:hint="eastAsia"/>
          <w:szCs w:val="21"/>
        </w:rPr>
        <w:t>委托代理人身份证复印件粘贴处：</w:t>
      </w:r>
    </w:p>
    <w:tbl>
      <w:tblPr>
        <w:tblpPr w:leftFromText="180" w:rightFromText="180" w:vertAnchor="text" w:horzAnchor="page" w:tblpX="3307" w:tblpY="1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3"/>
      </w:tblGrid>
      <w:tr w:rsidR="00AE5582" w:rsidTr="00EF2DEA">
        <w:trPr>
          <w:trHeight w:val="2970"/>
        </w:trPr>
        <w:tc>
          <w:tcPr>
            <w:tcW w:w="5253" w:type="dxa"/>
          </w:tcPr>
          <w:p w:rsidR="00AE5582" w:rsidRDefault="00AE5582" w:rsidP="00EF2DEA">
            <w:pPr>
              <w:spacing w:line="360" w:lineRule="auto"/>
              <w:rPr>
                <w:rFonts w:ascii="宋体" w:hAnsi="宋体"/>
                <w:szCs w:val="21"/>
              </w:rPr>
            </w:pPr>
          </w:p>
          <w:p w:rsidR="00AE5582" w:rsidRDefault="00AE5582" w:rsidP="00EF2DEA">
            <w:pPr>
              <w:spacing w:line="360" w:lineRule="auto"/>
              <w:rPr>
                <w:rFonts w:ascii="宋体" w:hAnsi="宋体"/>
                <w:szCs w:val="21"/>
              </w:rPr>
            </w:pPr>
            <w:r>
              <w:rPr>
                <w:rFonts w:ascii="宋体" w:hAnsi="宋体" w:hint="eastAsia"/>
                <w:szCs w:val="21"/>
              </w:rPr>
              <w:t xml:space="preserve">            在此粘贴身份证复印件</w:t>
            </w:r>
          </w:p>
          <w:p w:rsidR="00AE5582" w:rsidRDefault="00AE5582" w:rsidP="00EF2DEA">
            <w:pPr>
              <w:spacing w:line="360" w:lineRule="auto"/>
              <w:rPr>
                <w:rFonts w:ascii="宋体" w:hAnsi="宋体"/>
                <w:szCs w:val="21"/>
              </w:rPr>
            </w:pPr>
          </w:p>
          <w:p w:rsidR="00AE5582" w:rsidRDefault="00AE5582" w:rsidP="00EF2DEA">
            <w:pPr>
              <w:spacing w:line="360" w:lineRule="auto"/>
              <w:rPr>
                <w:rFonts w:ascii="宋体" w:hAnsi="宋体"/>
                <w:szCs w:val="21"/>
              </w:rPr>
            </w:pPr>
          </w:p>
        </w:tc>
      </w:tr>
    </w:tbl>
    <w:p w:rsidR="004E2607" w:rsidRPr="006444B5" w:rsidRDefault="00AE5582" w:rsidP="00AE5582">
      <w:pPr>
        <w:spacing w:line="360" w:lineRule="auto"/>
        <w:rPr>
          <w:rFonts w:ascii="黑体" w:eastAsia="黑体" w:hAnsi="黑体"/>
          <w:b/>
          <w:sz w:val="30"/>
          <w:szCs w:val="30"/>
        </w:rPr>
      </w:pPr>
      <w:r>
        <w:rPr>
          <w:rFonts w:ascii="宋体" w:hAnsi="宋体"/>
        </w:rPr>
        <w:br w:type="page"/>
      </w:r>
      <w:bookmarkEnd w:id="16"/>
    </w:p>
    <w:p w:rsidR="006D4B6D" w:rsidRDefault="006D4B6D" w:rsidP="006D4B6D">
      <w:pPr>
        <w:pageBreakBefore/>
        <w:outlineLvl w:val="0"/>
        <w:rPr>
          <w:rFonts w:ascii="宋体" w:hAnsi="宋体"/>
          <w:b/>
          <w:sz w:val="24"/>
          <w:szCs w:val="24"/>
        </w:rPr>
      </w:pPr>
      <w:r>
        <w:rPr>
          <w:rFonts w:ascii="宋体" w:hAnsi="宋体" w:hint="eastAsia"/>
          <w:b/>
          <w:sz w:val="24"/>
          <w:szCs w:val="24"/>
        </w:rPr>
        <w:lastRenderedPageBreak/>
        <w:t xml:space="preserve">附件一：                </w:t>
      </w:r>
      <w:r w:rsidRPr="00B57D0F">
        <w:rPr>
          <w:rFonts w:ascii="宋体" w:hAnsi="宋体" w:hint="eastAsia"/>
          <w:b/>
          <w:sz w:val="24"/>
          <w:szCs w:val="24"/>
        </w:rPr>
        <w:t xml:space="preserve"> </w:t>
      </w:r>
      <w:r w:rsidR="00702526">
        <w:rPr>
          <w:rFonts w:ascii="宋体" w:hAnsi="宋体" w:hint="eastAsia"/>
          <w:sz w:val="24"/>
          <w:szCs w:val="24"/>
        </w:rPr>
        <w:t>数据</w:t>
      </w:r>
      <w:r w:rsidR="00AE5582">
        <w:rPr>
          <w:rFonts w:ascii="宋体" w:hAnsi="宋体" w:hint="eastAsia"/>
          <w:sz w:val="24"/>
          <w:szCs w:val="24"/>
        </w:rPr>
        <w:t>接口改造</w:t>
      </w:r>
      <w:r w:rsidRPr="00A9693F">
        <w:rPr>
          <w:rFonts w:ascii="宋体" w:hAnsi="宋体" w:hint="eastAsia"/>
          <w:sz w:val="24"/>
          <w:szCs w:val="24"/>
        </w:rPr>
        <w:t>项目报价表</w:t>
      </w:r>
    </w:p>
    <w:p w:rsidR="006D4B6D" w:rsidRDefault="006D4B6D" w:rsidP="006D4B6D">
      <w:pPr>
        <w:spacing w:line="360" w:lineRule="auto"/>
        <w:rPr>
          <w:rFonts w:ascii="宋体" w:hAnsi="宋体"/>
          <w:sz w:val="24"/>
        </w:rPr>
      </w:pPr>
    </w:p>
    <w:p w:rsidR="00702526" w:rsidRPr="00674134" w:rsidRDefault="00B82EB2" w:rsidP="00702526">
      <w:pPr>
        <w:spacing w:line="360" w:lineRule="auto"/>
        <w:rPr>
          <w:rFonts w:asciiTheme="minorEastAsia" w:eastAsiaTheme="minorEastAsia" w:hAnsiTheme="minorEastAsia" w:cs="黑体"/>
          <w:b/>
          <w:color w:val="000000"/>
          <w:sz w:val="28"/>
          <w:szCs w:val="28"/>
        </w:rPr>
      </w:pPr>
      <w:r>
        <w:rPr>
          <w:rFonts w:asciiTheme="minorEastAsia" w:eastAsiaTheme="minorEastAsia" w:hAnsiTheme="minorEastAsia" w:cs="黑体"/>
          <w:b/>
          <w:color w:val="000000"/>
          <w:sz w:val="28"/>
          <w:szCs w:val="28"/>
        </w:rPr>
        <w:t>护士</w:t>
      </w:r>
      <w:r w:rsidR="00F3479A">
        <w:rPr>
          <w:rFonts w:asciiTheme="minorEastAsia" w:eastAsiaTheme="minorEastAsia" w:hAnsiTheme="minorEastAsia" w:cs="黑体"/>
          <w:b/>
          <w:color w:val="000000"/>
          <w:sz w:val="28"/>
          <w:szCs w:val="28"/>
        </w:rPr>
        <w:t>节慰问品</w:t>
      </w:r>
      <w:r>
        <w:rPr>
          <w:rFonts w:asciiTheme="minorEastAsia" w:eastAsiaTheme="minorEastAsia" w:hAnsiTheme="minorEastAsia" w:cs="黑体"/>
          <w:b/>
          <w:color w:val="000000"/>
          <w:sz w:val="28"/>
          <w:szCs w:val="28"/>
        </w:rPr>
        <w:t>报价单</w:t>
      </w:r>
    </w:p>
    <w:p w:rsidR="006D4B6D" w:rsidRDefault="006D4B6D" w:rsidP="006D4B6D">
      <w:pPr>
        <w:spacing w:line="360" w:lineRule="auto"/>
        <w:rPr>
          <w:rFonts w:ascii="宋体" w:hAnsi="宋体"/>
          <w:sz w:val="24"/>
          <w:szCs w:val="24"/>
        </w:rPr>
      </w:pPr>
      <w:r>
        <w:rPr>
          <w:rFonts w:ascii="宋体" w:hAnsi="宋体" w:hint="eastAsia"/>
          <w:sz w:val="24"/>
          <w:szCs w:val="24"/>
        </w:rPr>
        <w:t xml:space="preserve">  </w:t>
      </w:r>
    </w:p>
    <w:p w:rsidR="006D4B6D" w:rsidRDefault="006D4B6D" w:rsidP="006D4B6D">
      <w:pPr>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111"/>
        <w:gridCol w:w="2268"/>
        <w:gridCol w:w="2268"/>
      </w:tblGrid>
      <w:tr w:rsidR="006D4B6D" w:rsidTr="007D062B">
        <w:tc>
          <w:tcPr>
            <w:tcW w:w="959" w:type="dxa"/>
          </w:tcPr>
          <w:p w:rsidR="006D4B6D" w:rsidRDefault="006D4B6D" w:rsidP="007D062B">
            <w:pPr>
              <w:spacing w:line="360" w:lineRule="auto"/>
              <w:jc w:val="center"/>
              <w:rPr>
                <w:rFonts w:ascii="宋体" w:hAnsi="宋体"/>
                <w:sz w:val="24"/>
                <w:szCs w:val="24"/>
              </w:rPr>
            </w:pPr>
            <w:r>
              <w:rPr>
                <w:rFonts w:ascii="宋体" w:hAnsi="宋体" w:hint="eastAsia"/>
                <w:sz w:val="24"/>
                <w:szCs w:val="24"/>
              </w:rPr>
              <w:t>序号</w:t>
            </w:r>
          </w:p>
        </w:tc>
        <w:tc>
          <w:tcPr>
            <w:tcW w:w="4111" w:type="dxa"/>
          </w:tcPr>
          <w:p w:rsidR="006D4B6D" w:rsidRDefault="006D4B6D" w:rsidP="007D062B">
            <w:pPr>
              <w:spacing w:line="360" w:lineRule="auto"/>
              <w:jc w:val="center"/>
              <w:rPr>
                <w:rFonts w:ascii="宋体" w:hAnsi="宋体"/>
                <w:sz w:val="24"/>
                <w:szCs w:val="24"/>
              </w:rPr>
            </w:pPr>
            <w:r>
              <w:rPr>
                <w:rFonts w:ascii="宋体" w:hAnsi="宋体" w:hint="eastAsia"/>
                <w:sz w:val="24"/>
                <w:szCs w:val="24"/>
              </w:rPr>
              <w:t>报价</w:t>
            </w:r>
          </w:p>
        </w:tc>
        <w:tc>
          <w:tcPr>
            <w:tcW w:w="2268" w:type="dxa"/>
          </w:tcPr>
          <w:p w:rsidR="006D4B6D" w:rsidRDefault="00A935AC" w:rsidP="007D062B">
            <w:pPr>
              <w:spacing w:line="360" w:lineRule="auto"/>
              <w:jc w:val="center"/>
              <w:rPr>
                <w:rFonts w:ascii="宋体" w:hAnsi="宋体"/>
                <w:sz w:val="24"/>
                <w:szCs w:val="24"/>
              </w:rPr>
            </w:pPr>
            <w:r>
              <w:rPr>
                <w:rFonts w:ascii="宋体" w:hAnsi="宋体" w:hint="eastAsia"/>
                <w:sz w:val="24"/>
                <w:szCs w:val="24"/>
              </w:rPr>
              <w:t>投标金额</w:t>
            </w:r>
            <w:r w:rsidR="006D4B6D">
              <w:rPr>
                <w:rFonts w:ascii="宋体" w:hAnsi="宋体" w:hint="eastAsia"/>
                <w:sz w:val="24"/>
                <w:szCs w:val="24"/>
              </w:rPr>
              <w:t>（元）</w:t>
            </w:r>
          </w:p>
        </w:tc>
        <w:tc>
          <w:tcPr>
            <w:tcW w:w="2268" w:type="dxa"/>
          </w:tcPr>
          <w:p w:rsidR="006D4B6D" w:rsidRDefault="006D4B6D" w:rsidP="007D062B">
            <w:pPr>
              <w:spacing w:line="360" w:lineRule="auto"/>
              <w:jc w:val="center"/>
              <w:rPr>
                <w:rFonts w:ascii="宋体" w:hAnsi="宋体"/>
                <w:sz w:val="24"/>
                <w:szCs w:val="24"/>
              </w:rPr>
            </w:pPr>
            <w:r>
              <w:rPr>
                <w:rFonts w:ascii="宋体" w:hAnsi="宋体" w:hint="eastAsia"/>
                <w:sz w:val="24"/>
                <w:szCs w:val="24"/>
              </w:rPr>
              <w:t>备注</w:t>
            </w:r>
          </w:p>
        </w:tc>
      </w:tr>
      <w:tr w:rsidR="006D4B6D" w:rsidTr="007D062B">
        <w:trPr>
          <w:trHeight w:val="1196"/>
        </w:trPr>
        <w:tc>
          <w:tcPr>
            <w:tcW w:w="959" w:type="dxa"/>
            <w:vAlign w:val="center"/>
          </w:tcPr>
          <w:p w:rsidR="006D4B6D" w:rsidRDefault="006D4B6D" w:rsidP="007D062B">
            <w:pPr>
              <w:spacing w:line="360" w:lineRule="auto"/>
              <w:rPr>
                <w:rFonts w:ascii="宋体" w:hAnsi="宋体"/>
                <w:sz w:val="24"/>
                <w:szCs w:val="24"/>
              </w:rPr>
            </w:pPr>
            <w:r>
              <w:rPr>
                <w:rFonts w:ascii="宋体" w:hAnsi="宋体" w:hint="eastAsia"/>
                <w:sz w:val="24"/>
                <w:szCs w:val="24"/>
              </w:rPr>
              <w:t>1</w:t>
            </w:r>
          </w:p>
        </w:tc>
        <w:tc>
          <w:tcPr>
            <w:tcW w:w="4111" w:type="dxa"/>
            <w:vAlign w:val="center"/>
          </w:tcPr>
          <w:p w:rsidR="006D4B6D" w:rsidRDefault="006D4B6D" w:rsidP="006D4B6D">
            <w:pPr>
              <w:spacing w:line="360" w:lineRule="auto"/>
              <w:jc w:val="center"/>
              <w:rPr>
                <w:rFonts w:ascii="宋体" w:hAnsi="宋体"/>
                <w:sz w:val="24"/>
                <w:szCs w:val="24"/>
              </w:rPr>
            </w:pPr>
            <w:r>
              <w:rPr>
                <w:rFonts w:ascii="宋体" w:hAnsi="宋体" w:cs="黑体"/>
                <w:color w:val="000000"/>
                <w:sz w:val="24"/>
                <w:szCs w:val="24"/>
              </w:rPr>
              <w:t>《</w:t>
            </w:r>
            <w:r w:rsidR="00B82EB2">
              <w:rPr>
                <w:rFonts w:ascii="宋体" w:hAnsi="宋体" w:hint="eastAsia"/>
                <w:sz w:val="24"/>
                <w:szCs w:val="24"/>
              </w:rPr>
              <w:t>护士</w:t>
            </w:r>
            <w:r w:rsidR="00F3479A">
              <w:rPr>
                <w:rFonts w:ascii="宋体" w:hAnsi="宋体" w:hint="eastAsia"/>
                <w:sz w:val="24"/>
                <w:szCs w:val="24"/>
              </w:rPr>
              <w:t>节慰问品</w:t>
            </w:r>
            <w:r>
              <w:rPr>
                <w:rFonts w:ascii="宋体" w:hAnsi="宋体" w:cs="黑体"/>
                <w:color w:val="000000"/>
                <w:sz w:val="24"/>
                <w:szCs w:val="24"/>
              </w:rPr>
              <w:t>》项目</w:t>
            </w:r>
          </w:p>
        </w:tc>
        <w:tc>
          <w:tcPr>
            <w:tcW w:w="2268" w:type="dxa"/>
          </w:tcPr>
          <w:p w:rsidR="006D4B6D" w:rsidRDefault="006D4B6D" w:rsidP="007D062B">
            <w:pPr>
              <w:spacing w:line="360" w:lineRule="auto"/>
              <w:rPr>
                <w:rFonts w:ascii="宋体" w:hAnsi="宋体"/>
                <w:sz w:val="24"/>
                <w:szCs w:val="24"/>
              </w:rPr>
            </w:pPr>
          </w:p>
        </w:tc>
        <w:tc>
          <w:tcPr>
            <w:tcW w:w="2268" w:type="dxa"/>
            <w:vAlign w:val="center"/>
          </w:tcPr>
          <w:p w:rsidR="006D4B6D" w:rsidRDefault="006D4B6D" w:rsidP="007D062B">
            <w:pPr>
              <w:spacing w:line="360" w:lineRule="auto"/>
              <w:rPr>
                <w:rFonts w:ascii="宋体" w:hAnsi="宋体"/>
                <w:sz w:val="24"/>
                <w:szCs w:val="24"/>
              </w:rPr>
            </w:pPr>
          </w:p>
        </w:tc>
      </w:tr>
    </w:tbl>
    <w:p w:rsidR="006D4B6D" w:rsidRDefault="006D4B6D" w:rsidP="006D4B6D">
      <w:pPr>
        <w:spacing w:line="360" w:lineRule="auto"/>
        <w:ind w:right="960"/>
        <w:rPr>
          <w:rFonts w:ascii="宋体" w:hAnsi="宋体"/>
          <w:sz w:val="24"/>
          <w:szCs w:val="24"/>
        </w:rPr>
      </w:pPr>
    </w:p>
    <w:p w:rsidR="006D4B6D" w:rsidRDefault="006D4B6D" w:rsidP="006D4B6D">
      <w:pPr>
        <w:spacing w:line="360" w:lineRule="auto"/>
        <w:ind w:right="960"/>
        <w:rPr>
          <w:rFonts w:ascii="宋体" w:hAnsi="宋体"/>
          <w:sz w:val="24"/>
          <w:szCs w:val="24"/>
        </w:rPr>
      </w:pPr>
    </w:p>
    <w:p w:rsidR="00A935AC" w:rsidRDefault="006D4B6D" w:rsidP="006D4B6D">
      <w:pPr>
        <w:spacing w:line="360" w:lineRule="auto"/>
        <w:ind w:right="960"/>
        <w:rPr>
          <w:rFonts w:ascii="宋体" w:hAnsi="宋体"/>
          <w:sz w:val="24"/>
          <w:szCs w:val="24"/>
        </w:rPr>
      </w:pPr>
      <w:r>
        <w:rPr>
          <w:rFonts w:ascii="宋体" w:hAnsi="宋体" w:hint="eastAsia"/>
          <w:sz w:val="24"/>
          <w:szCs w:val="24"/>
        </w:rPr>
        <w:t>投标人名称</w:t>
      </w:r>
      <w:r>
        <w:rPr>
          <w:rFonts w:ascii="宋体" w:hAnsi="宋体"/>
          <w:sz w:val="24"/>
          <w:szCs w:val="24"/>
        </w:rPr>
        <w:t>:</w:t>
      </w:r>
      <w:r>
        <w:rPr>
          <w:rFonts w:ascii="宋体" w:hAnsi="宋体" w:hint="eastAsia"/>
          <w:sz w:val="24"/>
          <w:szCs w:val="24"/>
        </w:rPr>
        <w:t>__________________</w:t>
      </w:r>
      <w:r w:rsidR="00A935AC">
        <w:rPr>
          <w:rFonts w:ascii="宋体" w:hAnsi="宋体" w:hint="eastAsia"/>
          <w:sz w:val="24"/>
          <w:szCs w:val="24"/>
        </w:rPr>
        <w:t>___________________</w:t>
      </w:r>
      <w:r>
        <w:rPr>
          <w:rFonts w:ascii="宋体" w:hAnsi="宋体" w:hint="eastAsia"/>
          <w:sz w:val="24"/>
          <w:szCs w:val="24"/>
        </w:rPr>
        <w:t xml:space="preserve">（盖单位公章）：法定代表人（单位负责人）或其委托代理人_____________(签字或盖章)                    </w:t>
      </w:r>
    </w:p>
    <w:p w:rsidR="006D4B6D" w:rsidRPr="00EF70B2" w:rsidRDefault="006D4B6D" w:rsidP="006D4B6D">
      <w:pPr>
        <w:spacing w:line="360" w:lineRule="auto"/>
        <w:ind w:right="960"/>
        <w:rPr>
          <w:rFonts w:ascii="宋体" w:hAnsi="宋体"/>
          <w:sz w:val="24"/>
          <w:szCs w:val="24"/>
        </w:rPr>
      </w:pPr>
      <w:r>
        <w:rPr>
          <w:rFonts w:ascii="宋体" w:hAnsi="宋体" w:hint="eastAsia"/>
          <w:sz w:val="24"/>
          <w:szCs w:val="24"/>
        </w:rPr>
        <w:t>日期:</w:t>
      </w:r>
    </w:p>
    <w:p w:rsidR="008C03B2" w:rsidRPr="006D4B6D" w:rsidRDefault="008C03B2" w:rsidP="00A27FCA">
      <w:pPr>
        <w:rPr>
          <w:rFonts w:ascii="黑体" w:eastAsia="黑体" w:hAnsi="黑体"/>
          <w:b/>
          <w:sz w:val="24"/>
          <w:szCs w:val="24"/>
        </w:rPr>
      </w:pPr>
    </w:p>
    <w:p w:rsidR="008C03B2" w:rsidRPr="006444B5" w:rsidRDefault="008C03B2" w:rsidP="00A27FCA">
      <w:pPr>
        <w:rPr>
          <w:rFonts w:ascii="黑体" w:eastAsia="黑体" w:hAnsi="黑体"/>
          <w:b/>
          <w:sz w:val="24"/>
          <w:szCs w:val="24"/>
        </w:rPr>
      </w:pPr>
    </w:p>
    <w:p w:rsidR="00702526" w:rsidRPr="006D4B6D" w:rsidRDefault="00702526" w:rsidP="00702526">
      <w:pPr>
        <w:rPr>
          <w:rFonts w:ascii="黑体" w:eastAsia="黑体" w:hAnsi="黑体"/>
          <w:b/>
          <w:sz w:val="24"/>
          <w:szCs w:val="24"/>
        </w:rPr>
      </w:pPr>
    </w:p>
    <w:p w:rsidR="00A755B8" w:rsidRPr="006444B5" w:rsidRDefault="00A755B8" w:rsidP="00A27FCA">
      <w:pPr>
        <w:rPr>
          <w:rFonts w:ascii="黑体" w:eastAsia="黑体" w:hAnsi="黑体"/>
          <w:b/>
          <w:sz w:val="24"/>
          <w:szCs w:val="24"/>
        </w:rPr>
      </w:pPr>
    </w:p>
    <w:p w:rsidR="00A755B8" w:rsidRPr="006444B5" w:rsidRDefault="00A755B8" w:rsidP="00A27FCA">
      <w:pPr>
        <w:rPr>
          <w:rFonts w:ascii="黑体" w:eastAsia="黑体" w:hAnsi="黑体"/>
          <w:b/>
          <w:sz w:val="24"/>
          <w:szCs w:val="24"/>
        </w:rPr>
      </w:pPr>
    </w:p>
    <w:p w:rsidR="00A755B8" w:rsidRPr="006444B5" w:rsidRDefault="00A755B8" w:rsidP="00A27FCA">
      <w:pPr>
        <w:rPr>
          <w:rFonts w:ascii="黑体" w:eastAsia="黑体" w:hAnsi="黑体"/>
          <w:b/>
          <w:sz w:val="24"/>
          <w:szCs w:val="24"/>
        </w:rPr>
      </w:pPr>
    </w:p>
    <w:p w:rsidR="00EC72FA" w:rsidRDefault="00EC72FA" w:rsidP="00EC72FA">
      <w:pPr>
        <w:spacing w:line="276" w:lineRule="auto"/>
        <w:jc w:val="center"/>
        <w:rPr>
          <w:rFonts w:ascii="宋体" w:hAnsi="宋体"/>
          <w:b/>
          <w:bCs/>
          <w:sz w:val="28"/>
          <w:szCs w:val="28"/>
        </w:rPr>
      </w:pPr>
    </w:p>
    <w:p w:rsidR="00EC72FA" w:rsidRDefault="00EC72FA" w:rsidP="00EC72FA">
      <w:pPr>
        <w:spacing w:line="276" w:lineRule="auto"/>
        <w:jc w:val="center"/>
        <w:rPr>
          <w:rFonts w:ascii="宋体" w:hAnsi="宋体"/>
          <w:b/>
          <w:bCs/>
          <w:sz w:val="28"/>
          <w:szCs w:val="28"/>
        </w:rPr>
      </w:pPr>
    </w:p>
    <w:p w:rsidR="00EC72FA" w:rsidRDefault="00EC72FA" w:rsidP="00EC72FA">
      <w:pPr>
        <w:spacing w:line="276" w:lineRule="auto"/>
        <w:jc w:val="center"/>
        <w:rPr>
          <w:rFonts w:ascii="宋体" w:hAnsi="宋体"/>
          <w:b/>
          <w:bCs/>
          <w:sz w:val="28"/>
          <w:szCs w:val="28"/>
        </w:rPr>
      </w:pPr>
    </w:p>
    <w:p w:rsidR="00EC72FA" w:rsidRDefault="00EC72FA" w:rsidP="00EC72FA">
      <w:pPr>
        <w:spacing w:line="276" w:lineRule="auto"/>
        <w:jc w:val="center"/>
        <w:rPr>
          <w:rFonts w:ascii="宋体" w:hAnsi="宋体"/>
          <w:b/>
          <w:bCs/>
          <w:sz w:val="28"/>
          <w:szCs w:val="28"/>
        </w:rPr>
      </w:pPr>
    </w:p>
    <w:p w:rsidR="00EC72FA" w:rsidRDefault="00EC72FA" w:rsidP="00EC72FA">
      <w:pPr>
        <w:spacing w:line="276" w:lineRule="auto"/>
        <w:jc w:val="center"/>
        <w:rPr>
          <w:rFonts w:ascii="宋体" w:hAnsi="宋体"/>
          <w:b/>
          <w:bCs/>
          <w:sz w:val="28"/>
          <w:szCs w:val="28"/>
        </w:rPr>
      </w:pPr>
    </w:p>
    <w:p w:rsidR="00EC72FA" w:rsidRDefault="00EC72FA" w:rsidP="00EC72FA">
      <w:pPr>
        <w:spacing w:line="276" w:lineRule="auto"/>
        <w:jc w:val="center"/>
        <w:rPr>
          <w:rFonts w:ascii="宋体" w:hAnsi="宋体"/>
          <w:b/>
          <w:bCs/>
          <w:sz w:val="28"/>
          <w:szCs w:val="28"/>
        </w:rPr>
      </w:pPr>
    </w:p>
    <w:p w:rsidR="00B82EB2" w:rsidRDefault="00B82EB2" w:rsidP="004916E1">
      <w:pPr>
        <w:spacing w:line="276" w:lineRule="auto"/>
        <w:jc w:val="center"/>
        <w:rPr>
          <w:rFonts w:ascii="宋体" w:hAnsi="宋体"/>
          <w:b/>
          <w:bCs/>
          <w:sz w:val="28"/>
          <w:szCs w:val="28"/>
        </w:rPr>
      </w:pPr>
    </w:p>
    <w:p w:rsidR="00B82EB2" w:rsidRDefault="00B82EB2" w:rsidP="004916E1">
      <w:pPr>
        <w:spacing w:line="276" w:lineRule="auto"/>
        <w:jc w:val="center"/>
        <w:rPr>
          <w:rFonts w:ascii="宋体" w:hAnsi="宋体"/>
          <w:b/>
          <w:bCs/>
          <w:sz w:val="28"/>
          <w:szCs w:val="28"/>
        </w:rPr>
      </w:pPr>
    </w:p>
    <w:p w:rsidR="00B82EB2" w:rsidRDefault="00B82EB2" w:rsidP="004916E1">
      <w:pPr>
        <w:spacing w:line="276" w:lineRule="auto"/>
        <w:jc w:val="center"/>
        <w:rPr>
          <w:rFonts w:ascii="宋体" w:hAnsi="宋体"/>
          <w:b/>
          <w:bCs/>
          <w:sz w:val="28"/>
          <w:szCs w:val="28"/>
        </w:rPr>
      </w:pPr>
    </w:p>
    <w:p w:rsidR="00B82EB2" w:rsidRDefault="00B82EB2" w:rsidP="004916E1">
      <w:pPr>
        <w:spacing w:line="276" w:lineRule="auto"/>
        <w:jc w:val="center"/>
        <w:rPr>
          <w:rFonts w:ascii="宋体" w:hAnsi="宋体"/>
          <w:b/>
          <w:bCs/>
          <w:sz w:val="28"/>
          <w:szCs w:val="28"/>
        </w:rPr>
      </w:pPr>
    </w:p>
    <w:p w:rsidR="00B82EB2" w:rsidRDefault="00B82EB2" w:rsidP="004916E1">
      <w:pPr>
        <w:spacing w:line="276" w:lineRule="auto"/>
        <w:jc w:val="center"/>
        <w:rPr>
          <w:rFonts w:ascii="宋体" w:hAnsi="宋体"/>
          <w:b/>
          <w:bCs/>
          <w:sz w:val="28"/>
          <w:szCs w:val="28"/>
        </w:rPr>
      </w:pPr>
    </w:p>
    <w:p w:rsidR="00B82EB2" w:rsidRDefault="00B82EB2" w:rsidP="004916E1">
      <w:pPr>
        <w:spacing w:line="276" w:lineRule="auto"/>
        <w:jc w:val="center"/>
        <w:rPr>
          <w:rFonts w:ascii="宋体" w:hAnsi="宋体"/>
          <w:b/>
          <w:bCs/>
          <w:sz w:val="28"/>
          <w:szCs w:val="28"/>
        </w:rPr>
      </w:pPr>
    </w:p>
    <w:p w:rsidR="00B82EB2" w:rsidRDefault="00B82EB2" w:rsidP="004916E1">
      <w:pPr>
        <w:spacing w:line="276" w:lineRule="auto"/>
        <w:jc w:val="center"/>
        <w:rPr>
          <w:rFonts w:ascii="宋体" w:hAnsi="宋体"/>
          <w:b/>
          <w:bCs/>
          <w:sz w:val="28"/>
          <w:szCs w:val="28"/>
        </w:rPr>
      </w:pPr>
    </w:p>
    <w:p w:rsidR="000B321B" w:rsidRDefault="000B321B" w:rsidP="004916E1">
      <w:pPr>
        <w:spacing w:line="276" w:lineRule="auto"/>
        <w:jc w:val="center"/>
        <w:rPr>
          <w:rFonts w:ascii="宋体" w:hAnsi="宋体"/>
          <w:sz w:val="24"/>
          <w:szCs w:val="24"/>
        </w:rPr>
      </w:pPr>
      <w:r>
        <w:rPr>
          <w:rFonts w:ascii="宋体" w:hAnsi="宋体" w:hint="eastAsia"/>
          <w:b/>
          <w:bCs/>
          <w:sz w:val="28"/>
          <w:szCs w:val="28"/>
        </w:rPr>
        <w:t>截图</w:t>
      </w:r>
    </w:p>
    <w:p w:rsidR="000B321B" w:rsidRDefault="000B321B" w:rsidP="000B321B">
      <w:pPr>
        <w:spacing w:line="276" w:lineRule="auto"/>
        <w:rPr>
          <w:rFonts w:ascii="宋体" w:hAnsi="宋体"/>
          <w:szCs w:val="21"/>
        </w:rPr>
      </w:pPr>
    </w:p>
    <w:p w:rsidR="000B321B" w:rsidRDefault="000B321B" w:rsidP="000B321B">
      <w:pPr>
        <w:spacing w:line="276" w:lineRule="auto"/>
        <w:rPr>
          <w:rFonts w:ascii="宋体" w:hAnsi="宋体"/>
          <w:szCs w:val="21"/>
        </w:rPr>
      </w:pPr>
    </w:p>
    <w:p w:rsidR="000B321B" w:rsidRDefault="000B321B" w:rsidP="000B321B">
      <w:pPr>
        <w:spacing w:line="276" w:lineRule="auto"/>
        <w:rPr>
          <w:rFonts w:ascii="宋体" w:hAnsi="宋体"/>
          <w:szCs w:val="21"/>
        </w:rPr>
      </w:pPr>
    </w:p>
    <w:p w:rsidR="000B321B" w:rsidRDefault="000B321B" w:rsidP="000B321B">
      <w:pPr>
        <w:spacing w:line="276" w:lineRule="auto"/>
        <w:rPr>
          <w:rFonts w:ascii="宋体" w:hAnsi="宋体"/>
          <w:szCs w:val="21"/>
        </w:rPr>
      </w:pPr>
      <w:r>
        <w:rPr>
          <w:rFonts w:ascii="宋体" w:hAnsi="宋体" w:hint="eastAsia"/>
          <w:szCs w:val="21"/>
        </w:rPr>
        <w:t>一、提供在“国家企业信用信息公示系统”（www.gsxt.gov.cn）上查询供应商的“基础信息”、“列入严重违法失信企业名单（黑名单）信息”的截图。</w:t>
      </w:r>
    </w:p>
    <w:p w:rsidR="000B321B" w:rsidRDefault="000B321B" w:rsidP="000B321B">
      <w:pPr>
        <w:spacing w:line="276" w:lineRule="auto"/>
        <w:rPr>
          <w:rFonts w:ascii="宋体" w:hAnsi="宋体"/>
          <w:szCs w:val="21"/>
        </w:rPr>
      </w:pPr>
    </w:p>
    <w:p w:rsidR="000B321B" w:rsidRDefault="000B321B" w:rsidP="000B321B">
      <w:pPr>
        <w:spacing w:line="276" w:lineRule="auto"/>
        <w:rPr>
          <w:rFonts w:ascii="宋体" w:hAnsi="宋体"/>
          <w:szCs w:val="21"/>
        </w:rPr>
      </w:pPr>
      <w:r>
        <w:rPr>
          <w:rFonts w:ascii="宋体" w:hAnsi="宋体" w:hint="eastAsia"/>
          <w:szCs w:val="21"/>
        </w:rPr>
        <w:t>二、提供在“信用中国网站”（www.creditchina.gov.cn）上查询供应商的“黑名单”的截图。</w:t>
      </w:r>
    </w:p>
    <w:p w:rsidR="000B321B" w:rsidRDefault="000B321B" w:rsidP="000B321B">
      <w:pPr>
        <w:spacing w:line="276" w:lineRule="auto"/>
        <w:rPr>
          <w:rFonts w:ascii="宋体" w:hAnsi="宋体"/>
          <w:szCs w:val="21"/>
        </w:rPr>
      </w:pPr>
    </w:p>
    <w:p w:rsidR="000B321B" w:rsidRDefault="000B321B" w:rsidP="000B321B">
      <w:pPr>
        <w:spacing w:line="276" w:lineRule="auto"/>
        <w:rPr>
          <w:rFonts w:ascii="宋体" w:hAnsi="宋体"/>
          <w:szCs w:val="21"/>
        </w:rPr>
      </w:pPr>
      <w:r>
        <w:rPr>
          <w:rFonts w:ascii="宋体" w:hAnsi="宋体" w:hint="eastAsia"/>
          <w:szCs w:val="21"/>
        </w:rPr>
        <w:t>注：伪造或提供虚假信息的投标将被否决。</w:t>
      </w:r>
    </w:p>
    <w:p w:rsidR="000B321B" w:rsidRDefault="000B321B" w:rsidP="000B321B">
      <w:pPr>
        <w:spacing w:line="276" w:lineRule="auto"/>
        <w:rPr>
          <w:rFonts w:ascii="宋体" w:hAnsi="宋体"/>
          <w:szCs w:val="21"/>
        </w:rPr>
      </w:pPr>
    </w:p>
    <w:p w:rsidR="00EC72FA" w:rsidRPr="000B321B"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8A1212" w:rsidRPr="00A935AC" w:rsidRDefault="00A27FCA" w:rsidP="00A27FCA">
      <w:pPr>
        <w:rPr>
          <w:rFonts w:asciiTheme="minorEastAsia" w:eastAsiaTheme="minorEastAsia" w:hAnsiTheme="minorEastAsia"/>
        </w:rPr>
      </w:pPr>
      <w:r w:rsidRPr="00A935AC">
        <w:rPr>
          <w:rFonts w:asciiTheme="minorEastAsia" w:eastAsiaTheme="minorEastAsia" w:hAnsiTheme="minorEastAsia" w:hint="eastAsia"/>
          <w:b/>
          <w:sz w:val="24"/>
          <w:szCs w:val="24"/>
        </w:rPr>
        <w:t>附件二</w:t>
      </w:r>
      <w:r w:rsidR="008A1212" w:rsidRPr="00A935AC">
        <w:rPr>
          <w:rFonts w:asciiTheme="minorEastAsia" w:eastAsiaTheme="minorEastAsia" w:hAnsiTheme="minorEastAsia" w:hint="eastAsia"/>
          <w:b/>
          <w:sz w:val="24"/>
          <w:szCs w:val="24"/>
        </w:rPr>
        <w:t xml:space="preserve">：            </w:t>
      </w:r>
      <w:r w:rsidR="008A1212" w:rsidRPr="00A935AC">
        <w:rPr>
          <w:rFonts w:asciiTheme="minorEastAsia" w:eastAsiaTheme="minorEastAsia" w:hAnsiTheme="minorEastAsia" w:cs="黑体" w:hint="eastAsia"/>
          <w:b/>
          <w:spacing w:val="8"/>
          <w:sz w:val="24"/>
          <w:szCs w:val="24"/>
        </w:rPr>
        <w:t>无重大违法记录承诺函（格式）</w:t>
      </w:r>
    </w:p>
    <w:p w:rsidR="008A1212" w:rsidRPr="00A935AC" w:rsidRDefault="008A1212" w:rsidP="008A1212">
      <w:pPr>
        <w:autoSpaceDE w:val="0"/>
        <w:autoSpaceDN w:val="0"/>
        <w:adjustRightInd w:val="0"/>
        <w:snapToGrid w:val="0"/>
        <w:spacing w:line="440" w:lineRule="atLeast"/>
        <w:jc w:val="center"/>
        <w:rPr>
          <w:rFonts w:asciiTheme="minorEastAsia" w:eastAsiaTheme="minorEastAsia" w:hAnsiTheme="minorEastAsia" w:cs="黑体"/>
          <w:b/>
          <w:spacing w:val="8"/>
          <w:sz w:val="24"/>
          <w:szCs w:val="24"/>
        </w:rPr>
      </w:pPr>
    </w:p>
    <w:p w:rsidR="008A1212" w:rsidRPr="00A935AC" w:rsidRDefault="008A1212" w:rsidP="008A1212">
      <w:pPr>
        <w:pStyle w:val="a5"/>
        <w:rPr>
          <w:rFonts w:asciiTheme="minorEastAsia" w:eastAsiaTheme="minorEastAsia" w:hAnsiTheme="minorEastAsia"/>
        </w:rPr>
      </w:pPr>
      <w:r w:rsidRPr="00A935AC">
        <w:rPr>
          <w:rFonts w:asciiTheme="minorEastAsia" w:eastAsiaTheme="minorEastAsia" w:hAnsiTheme="minorEastAsia" w:hint="eastAsia"/>
          <w:u w:val="single"/>
        </w:rPr>
        <w:t>上海市中医医院</w:t>
      </w:r>
      <w:r w:rsidRPr="00A935AC">
        <w:rPr>
          <w:rFonts w:asciiTheme="minorEastAsia" w:eastAsiaTheme="minorEastAsia" w:hAnsiTheme="minorEastAsia" w:hint="eastAsia"/>
        </w:rPr>
        <w:t xml:space="preserve">：         </w:t>
      </w:r>
    </w:p>
    <w:p w:rsidR="008A1212" w:rsidRPr="00A935AC" w:rsidRDefault="008A1212" w:rsidP="008612EC">
      <w:pPr>
        <w:spacing w:beforeLines="50" w:afterLines="50" w:line="360" w:lineRule="auto"/>
        <w:rPr>
          <w:rFonts w:asciiTheme="minorEastAsia" w:eastAsiaTheme="minorEastAsia" w:hAnsiTheme="minorEastAsia"/>
          <w:sz w:val="24"/>
          <w:u w:val="single"/>
        </w:rPr>
      </w:pPr>
    </w:p>
    <w:p w:rsidR="008A1212" w:rsidRPr="00A935AC" w:rsidRDefault="008A1212" w:rsidP="008612EC">
      <w:pPr>
        <w:spacing w:beforeLines="50" w:afterLines="50" w:line="360" w:lineRule="auto"/>
        <w:ind w:firstLineChars="400" w:firstLine="960"/>
        <w:rPr>
          <w:rFonts w:asciiTheme="minorEastAsia" w:eastAsiaTheme="minorEastAsia" w:hAnsiTheme="minorEastAsia"/>
          <w:sz w:val="24"/>
        </w:rPr>
      </w:pPr>
      <w:r w:rsidRPr="00A935AC">
        <w:rPr>
          <w:rFonts w:asciiTheme="minorEastAsia" w:eastAsiaTheme="minorEastAsia" w:hAnsiTheme="minorEastAsia" w:hint="eastAsia"/>
          <w:sz w:val="24"/>
          <w:u w:val="single"/>
        </w:rPr>
        <w:t xml:space="preserve">      （投标人名称）     </w:t>
      </w:r>
      <w:r w:rsidRPr="00A935AC">
        <w:rPr>
          <w:rFonts w:asciiTheme="minorEastAsia" w:eastAsiaTheme="minorEastAsia" w:hAnsiTheme="minorEastAsia" w:hint="eastAsia"/>
          <w:sz w:val="24"/>
        </w:rPr>
        <w:t>参加贵院组织的招标</w:t>
      </w:r>
      <w:r w:rsidRPr="00A935AC">
        <w:rPr>
          <w:rFonts w:asciiTheme="minorEastAsia" w:eastAsiaTheme="minorEastAsia" w:hAnsiTheme="minorEastAsia" w:cs="黑体" w:hint="eastAsia"/>
          <w:color w:val="000000"/>
          <w:sz w:val="24"/>
          <w:szCs w:val="24"/>
        </w:rPr>
        <w:t>《</w:t>
      </w:r>
      <w:r w:rsidR="00B82EB2">
        <w:rPr>
          <w:rFonts w:asciiTheme="minorEastAsia" w:eastAsiaTheme="minorEastAsia" w:hAnsiTheme="minorEastAsia" w:hint="eastAsia"/>
          <w:color w:val="000000" w:themeColor="text1"/>
          <w:sz w:val="22"/>
        </w:rPr>
        <w:t>护士</w:t>
      </w:r>
      <w:r w:rsidR="00F3479A">
        <w:rPr>
          <w:rFonts w:asciiTheme="minorEastAsia" w:eastAsiaTheme="minorEastAsia" w:hAnsiTheme="minorEastAsia" w:hint="eastAsia"/>
          <w:color w:val="000000" w:themeColor="text1"/>
          <w:sz w:val="22"/>
        </w:rPr>
        <w:t>节慰问品</w:t>
      </w:r>
      <w:r w:rsidRPr="00A935AC">
        <w:rPr>
          <w:rFonts w:asciiTheme="minorEastAsia" w:eastAsiaTheme="minorEastAsia" w:hAnsiTheme="minorEastAsia" w:cs="黑体"/>
          <w:color w:val="000000"/>
          <w:sz w:val="24"/>
          <w:szCs w:val="24"/>
        </w:rPr>
        <w:t>》</w:t>
      </w:r>
      <w:r w:rsidR="00F05620" w:rsidRPr="00A935AC">
        <w:rPr>
          <w:rFonts w:asciiTheme="minorEastAsia" w:eastAsiaTheme="minorEastAsia" w:hAnsiTheme="minorEastAsia" w:cs="黑体"/>
          <w:color w:val="000000"/>
          <w:sz w:val="24"/>
          <w:szCs w:val="24"/>
        </w:rPr>
        <w:t>项目</w:t>
      </w:r>
      <w:r w:rsidRPr="00A935AC">
        <w:rPr>
          <w:rFonts w:asciiTheme="minorEastAsia" w:eastAsiaTheme="minorEastAsia" w:hAnsiTheme="minorEastAsia" w:hint="eastAsia"/>
          <w:sz w:val="24"/>
        </w:rPr>
        <w:t>的招标。在此郑重声明：我公司参加招标活动前三年内，在经营活动中没有重大违法记录。</w:t>
      </w:r>
    </w:p>
    <w:p w:rsidR="008A1212" w:rsidRPr="00A935AC" w:rsidRDefault="008A1212" w:rsidP="008612EC">
      <w:pPr>
        <w:spacing w:beforeLines="50" w:afterLines="50" w:line="360" w:lineRule="auto"/>
        <w:rPr>
          <w:rFonts w:asciiTheme="minorEastAsia" w:eastAsiaTheme="minorEastAsia" w:hAnsiTheme="minorEastAsia"/>
          <w:sz w:val="24"/>
        </w:rPr>
      </w:pPr>
    </w:p>
    <w:p w:rsidR="008A1212" w:rsidRPr="00A935AC" w:rsidRDefault="008A1212" w:rsidP="008612EC">
      <w:pPr>
        <w:spacing w:beforeLines="50" w:afterLines="50" w:line="360" w:lineRule="auto"/>
        <w:rPr>
          <w:rFonts w:asciiTheme="minorEastAsia" w:eastAsiaTheme="minorEastAsia" w:hAnsiTheme="minorEastAsia"/>
          <w:sz w:val="24"/>
        </w:rPr>
      </w:pPr>
    </w:p>
    <w:p w:rsidR="008A1212" w:rsidRPr="00A935AC" w:rsidRDefault="008A1212" w:rsidP="008612EC">
      <w:pPr>
        <w:spacing w:beforeLines="50" w:afterLines="50" w:line="360" w:lineRule="auto"/>
        <w:rPr>
          <w:rFonts w:asciiTheme="minorEastAsia" w:eastAsiaTheme="minorEastAsia" w:hAnsiTheme="minorEastAsia"/>
          <w:sz w:val="24"/>
        </w:rPr>
      </w:pPr>
    </w:p>
    <w:p w:rsidR="00135F97" w:rsidRPr="00A935AC" w:rsidRDefault="00135F97" w:rsidP="00135F97">
      <w:pPr>
        <w:spacing w:line="360" w:lineRule="auto"/>
        <w:ind w:right="960"/>
        <w:rPr>
          <w:rFonts w:asciiTheme="minorEastAsia" w:eastAsiaTheme="minorEastAsia" w:hAnsiTheme="minorEastAsia"/>
          <w:sz w:val="24"/>
          <w:szCs w:val="24"/>
        </w:rPr>
      </w:pPr>
      <w:r w:rsidRPr="00A935AC">
        <w:rPr>
          <w:rFonts w:asciiTheme="minorEastAsia" w:eastAsiaTheme="minorEastAsia" w:hAnsiTheme="minorEastAsia" w:hint="eastAsia"/>
          <w:sz w:val="24"/>
          <w:szCs w:val="24"/>
        </w:rPr>
        <w:t>投标人名称</w:t>
      </w:r>
      <w:r w:rsidRPr="00A935AC">
        <w:rPr>
          <w:rFonts w:asciiTheme="minorEastAsia" w:eastAsiaTheme="minorEastAsia" w:hAnsiTheme="minorEastAsia"/>
          <w:sz w:val="24"/>
          <w:szCs w:val="24"/>
        </w:rPr>
        <w:t>:</w:t>
      </w:r>
      <w:r w:rsidRPr="00A935AC">
        <w:rPr>
          <w:rFonts w:asciiTheme="minorEastAsia" w:eastAsiaTheme="minorEastAsia" w:hAnsiTheme="minorEastAsia" w:hint="eastAsia"/>
          <w:sz w:val="24"/>
          <w:szCs w:val="24"/>
        </w:rPr>
        <w:t>____________________（盖单位公章）</w:t>
      </w:r>
    </w:p>
    <w:p w:rsidR="00135F97" w:rsidRPr="00A935AC" w:rsidRDefault="00135F97" w:rsidP="00135F97">
      <w:pPr>
        <w:spacing w:line="360" w:lineRule="auto"/>
        <w:ind w:right="960"/>
        <w:rPr>
          <w:rFonts w:asciiTheme="minorEastAsia" w:eastAsiaTheme="minorEastAsia" w:hAnsiTheme="minorEastAsia"/>
          <w:sz w:val="24"/>
          <w:szCs w:val="24"/>
        </w:rPr>
      </w:pPr>
      <w:r w:rsidRPr="00A935AC">
        <w:rPr>
          <w:rFonts w:asciiTheme="minorEastAsia" w:eastAsiaTheme="minorEastAsia" w:hAnsiTheme="minorEastAsia" w:hint="eastAsia"/>
          <w:sz w:val="24"/>
          <w:szCs w:val="24"/>
        </w:rPr>
        <w:t>法定代表人（单位负责人）或其委托代理人_________（签字或盖章）</w:t>
      </w:r>
    </w:p>
    <w:p w:rsidR="003E0C2A" w:rsidRDefault="00135F97" w:rsidP="00E82868">
      <w:pPr>
        <w:spacing w:line="276" w:lineRule="auto"/>
        <w:jc w:val="left"/>
        <w:rPr>
          <w:rFonts w:asciiTheme="minorEastAsia" w:eastAsiaTheme="minorEastAsia" w:hAnsiTheme="minorEastAsia"/>
        </w:rPr>
      </w:pPr>
      <w:r w:rsidRPr="00A935AC">
        <w:rPr>
          <w:rFonts w:asciiTheme="minorEastAsia" w:eastAsiaTheme="minorEastAsia" w:hAnsiTheme="minorEastAsia" w:hint="eastAsia"/>
        </w:rPr>
        <w:t>日期：____________________</w:t>
      </w:r>
    </w:p>
    <w:p w:rsidR="003E0C2A" w:rsidRDefault="003E0C2A" w:rsidP="003E0C2A">
      <w:pPr>
        <w:spacing w:line="276" w:lineRule="auto"/>
        <w:jc w:val="center"/>
        <w:rPr>
          <w:rFonts w:asciiTheme="minorEastAsia" w:eastAsiaTheme="minorEastAsia" w:hAnsiTheme="minorEastAsia"/>
        </w:rPr>
      </w:pPr>
    </w:p>
    <w:p w:rsidR="00B82EB2" w:rsidRDefault="00B82EB2" w:rsidP="003E0C2A">
      <w:pPr>
        <w:spacing w:line="276" w:lineRule="auto"/>
        <w:jc w:val="center"/>
        <w:rPr>
          <w:rFonts w:ascii="宋体" w:hAnsi="宋体"/>
          <w:b/>
          <w:bCs/>
          <w:sz w:val="28"/>
          <w:szCs w:val="28"/>
        </w:rPr>
      </w:pPr>
    </w:p>
    <w:p w:rsidR="003E0C2A" w:rsidRDefault="003E0C2A" w:rsidP="003E0C2A">
      <w:pPr>
        <w:spacing w:line="276" w:lineRule="auto"/>
        <w:jc w:val="center"/>
        <w:rPr>
          <w:rFonts w:ascii="宋体" w:hAnsi="宋体"/>
          <w:b/>
          <w:bCs/>
          <w:sz w:val="28"/>
          <w:szCs w:val="28"/>
        </w:rPr>
      </w:pPr>
      <w:r>
        <w:rPr>
          <w:rFonts w:ascii="宋体" w:hAnsi="宋体" w:hint="eastAsia"/>
          <w:b/>
          <w:bCs/>
          <w:sz w:val="28"/>
          <w:szCs w:val="28"/>
        </w:rPr>
        <w:lastRenderedPageBreak/>
        <w:t>近3年供应商信誉情况的书面声明</w:t>
      </w:r>
    </w:p>
    <w:p w:rsidR="003E0C2A" w:rsidRDefault="003E0C2A" w:rsidP="003E0C2A">
      <w:pPr>
        <w:spacing w:line="276" w:lineRule="auto"/>
        <w:jc w:val="center"/>
        <w:rPr>
          <w:rFonts w:ascii="宋体" w:hAnsi="宋体"/>
          <w:b/>
          <w:bCs/>
          <w:sz w:val="28"/>
          <w:szCs w:val="28"/>
        </w:rPr>
      </w:pPr>
    </w:p>
    <w:p w:rsidR="003E0C2A" w:rsidRDefault="003E0C2A" w:rsidP="003E0C2A"/>
    <w:p w:rsidR="003E0C2A" w:rsidRDefault="003E0C2A" w:rsidP="003E0C2A">
      <w:pPr>
        <w:rPr>
          <w:rFonts w:ascii="宋体" w:hAnsi="宋体" w:cs="宋体"/>
        </w:rPr>
      </w:pPr>
      <w:r>
        <w:rPr>
          <w:rFonts w:ascii="宋体" w:hAnsi="宋体" w:cs="宋体" w:hint="eastAsia"/>
        </w:rPr>
        <w:t>上海市中医医院：</w:t>
      </w:r>
    </w:p>
    <w:p w:rsidR="003E0C2A" w:rsidRDefault="003E0C2A" w:rsidP="003E0C2A">
      <w:pPr>
        <w:rPr>
          <w:rFonts w:ascii="宋体" w:hAnsi="宋体" w:cs="宋体"/>
        </w:rPr>
      </w:pPr>
    </w:p>
    <w:p w:rsidR="003E0C2A" w:rsidRDefault="003E0C2A" w:rsidP="003E0C2A">
      <w:pPr>
        <w:spacing w:line="360" w:lineRule="auto"/>
        <w:ind w:firstLineChars="200" w:firstLine="420"/>
        <w:rPr>
          <w:rFonts w:ascii="宋体" w:hAnsi="宋体" w:cs="宋体"/>
        </w:rPr>
      </w:pPr>
      <w:r>
        <w:rPr>
          <w:rFonts w:ascii="宋体" w:hAnsi="宋体" w:cs="宋体" w:hint="eastAsia"/>
        </w:rPr>
        <w:t>2019年10月1日起至今，</w:t>
      </w:r>
      <w:r>
        <w:rPr>
          <w:rFonts w:ascii="宋体" w:hAnsi="宋体" w:cs="宋体" w:hint="eastAsia"/>
          <w:szCs w:val="21"/>
          <w:u w:val="single"/>
        </w:rPr>
        <w:t xml:space="preserve">                       </w:t>
      </w:r>
      <w:r>
        <w:rPr>
          <w:rFonts w:ascii="宋体" w:hAnsi="宋体" w:cs="宋体" w:hint="eastAsia"/>
          <w:szCs w:val="21"/>
        </w:rPr>
        <w:t>（供应商名称）</w:t>
      </w:r>
      <w:r>
        <w:rPr>
          <w:rFonts w:ascii="宋体" w:hAnsi="宋体" w:cs="宋体" w:hint="eastAsia"/>
        </w:rPr>
        <w:t>（统一社会信用代码：_____________），现声明如下：</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未出现重大质量和安全事故不良记录；</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在最近三年内没有骗取中标或者重大的质量问题；</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未被依法暂停或者取消投标资格；</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未被责令停产停业、暂扣或者吊销许可证、暂扣或者吊销执照；</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未处于</w:t>
      </w:r>
      <w:r>
        <w:rPr>
          <w:rFonts w:ascii="宋体" w:hAnsi="宋体" w:hint="eastAsia"/>
          <w:snapToGrid w:val="0"/>
          <w:kern w:val="0"/>
          <w:szCs w:val="21"/>
        </w:rPr>
        <w:t>财产被接管或者冻结的，或进入清算程序，或被宣告破产</w:t>
      </w:r>
      <w:r>
        <w:rPr>
          <w:rFonts w:ascii="宋体" w:hAnsi="宋体" w:cs="宋体" w:hint="eastAsia"/>
          <w:szCs w:val="21"/>
        </w:rPr>
        <w:t>；</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供应商或其法定代表人未被人民法院或各级信用信息共享平台中列入失信被执行人名单的；</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未被市场监管机关在国家企业信用信息公示系统中列入严重违法失信企业名单；</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本项目采购活动中不存在围标串标行为。</w:t>
      </w:r>
    </w:p>
    <w:p w:rsidR="003E0C2A" w:rsidRDefault="003E0C2A" w:rsidP="003E0C2A">
      <w:pPr>
        <w:spacing w:line="360" w:lineRule="auto"/>
        <w:rPr>
          <w:rFonts w:ascii="宋体" w:hAnsi="宋体" w:cs="宋体"/>
          <w:szCs w:val="21"/>
        </w:rPr>
      </w:pPr>
    </w:p>
    <w:p w:rsidR="003E0C2A" w:rsidRDefault="003E0C2A" w:rsidP="003E0C2A">
      <w:pPr>
        <w:spacing w:line="360" w:lineRule="auto"/>
        <w:ind w:firstLineChars="200" w:firstLine="420"/>
        <w:rPr>
          <w:rFonts w:ascii="宋体" w:hAnsi="宋体" w:cs="宋体"/>
        </w:rPr>
      </w:pPr>
      <w:r>
        <w:rPr>
          <w:rFonts w:ascii="宋体" w:hAnsi="宋体" w:cs="宋体" w:hint="eastAsia"/>
          <w:szCs w:val="21"/>
        </w:rPr>
        <w:t>我方承诺以上信息是真实的，如有虚假或被发现与事实不</w:t>
      </w:r>
      <w:r>
        <w:rPr>
          <w:rFonts w:ascii="宋体" w:hAnsi="宋体" w:cs="宋体" w:hint="eastAsia"/>
        </w:rPr>
        <w:t>符，我方同意并接受以下条款：</w:t>
      </w:r>
    </w:p>
    <w:p w:rsidR="003E0C2A" w:rsidRDefault="003E0C2A" w:rsidP="003E0C2A">
      <w:pPr>
        <w:numPr>
          <w:ilvl w:val="0"/>
          <w:numId w:val="28"/>
        </w:numPr>
        <w:spacing w:line="360" w:lineRule="auto"/>
        <w:ind w:leftChars="269" w:left="985" w:hangingChars="200"/>
        <w:rPr>
          <w:rFonts w:ascii="宋体" w:hAnsi="宋体" w:cs="宋体"/>
        </w:rPr>
      </w:pPr>
      <w:r>
        <w:rPr>
          <w:rFonts w:ascii="宋体" w:hAnsi="宋体" w:cs="宋体" w:hint="eastAsia"/>
        </w:rPr>
        <w:t>采购人或评审委员会可以按弄虚作假行为进行认定；</w:t>
      </w:r>
    </w:p>
    <w:p w:rsidR="003E0C2A" w:rsidRDefault="003E0C2A" w:rsidP="003E0C2A">
      <w:pPr>
        <w:numPr>
          <w:ilvl w:val="0"/>
          <w:numId w:val="28"/>
        </w:numPr>
        <w:spacing w:line="360" w:lineRule="auto"/>
        <w:ind w:leftChars="269" w:left="985" w:hangingChars="200"/>
        <w:rPr>
          <w:rFonts w:ascii="宋体" w:hAnsi="宋体" w:cs="宋体"/>
        </w:rPr>
      </w:pPr>
      <w:r>
        <w:rPr>
          <w:rFonts w:ascii="宋体" w:hAnsi="宋体" w:cs="宋体" w:hint="eastAsia"/>
        </w:rPr>
        <w:t>如我方已成交，采购人可以取消我方成交资格；</w:t>
      </w:r>
    </w:p>
    <w:p w:rsidR="003E0C2A" w:rsidRDefault="003E0C2A" w:rsidP="003E0C2A">
      <w:pPr>
        <w:numPr>
          <w:ilvl w:val="0"/>
          <w:numId w:val="28"/>
        </w:numPr>
        <w:spacing w:line="360" w:lineRule="auto"/>
        <w:ind w:leftChars="269" w:left="985" w:hangingChars="200"/>
        <w:rPr>
          <w:rFonts w:ascii="宋体" w:hAnsi="宋体" w:cs="宋体"/>
        </w:rPr>
      </w:pPr>
      <w:r>
        <w:rPr>
          <w:rFonts w:ascii="宋体" w:hAnsi="宋体" w:cs="宋体" w:hint="eastAsia"/>
        </w:rPr>
        <w:t>如已与采购人签订合同，采购人可以无条件终止合同并不承担任何违约责任；</w:t>
      </w:r>
    </w:p>
    <w:p w:rsidR="003E0C2A" w:rsidRDefault="003E0C2A" w:rsidP="003E0C2A">
      <w:pPr>
        <w:numPr>
          <w:ilvl w:val="0"/>
          <w:numId w:val="28"/>
        </w:numPr>
        <w:spacing w:line="360" w:lineRule="auto"/>
        <w:ind w:leftChars="269" w:left="985" w:hangingChars="200"/>
        <w:rPr>
          <w:rFonts w:ascii="宋体" w:hAnsi="宋体" w:cs="宋体"/>
        </w:rPr>
      </w:pPr>
      <w:r>
        <w:rPr>
          <w:rFonts w:ascii="宋体" w:hAnsi="宋体" w:cs="宋体" w:hint="eastAsia"/>
        </w:rPr>
        <w:t>我方愿意承担由此给采购人造成的直接或间接损失以及相应的法律责任。</w:t>
      </w:r>
    </w:p>
    <w:p w:rsidR="003E0C2A" w:rsidRDefault="003E0C2A" w:rsidP="003E0C2A">
      <w:pPr>
        <w:spacing w:line="360" w:lineRule="auto"/>
        <w:ind w:firstLineChars="200" w:firstLine="420"/>
        <w:rPr>
          <w:rFonts w:ascii="宋体" w:hAnsi="宋体" w:cs="宋体"/>
        </w:rPr>
      </w:pPr>
      <w:r>
        <w:rPr>
          <w:rFonts w:ascii="宋体" w:hAnsi="宋体" w:cs="宋体" w:hint="eastAsia"/>
        </w:rPr>
        <w:t>特此声明！</w:t>
      </w:r>
    </w:p>
    <w:p w:rsidR="003E0C2A" w:rsidRDefault="003E0C2A" w:rsidP="003E0C2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cs="宋体"/>
          <w:szCs w:val="21"/>
        </w:rPr>
      </w:pPr>
    </w:p>
    <w:p w:rsidR="003E0C2A" w:rsidRDefault="003E0C2A" w:rsidP="003E0C2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rsidR="003E0C2A" w:rsidRDefault="003E0C2A" w:rsidP="003E0C2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供应商名称：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rsidR="003E0C2A" w:rsidRDefault="003E0C2A" w:rsidP="003E0C2A">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rsidR="003E0C2A" w:rsidRDefault="003E0C2A" w:rsidP="003E0C2A">
      <w:pPr>
        <w:pStyle w:val="10"/>
        <w:spacing w:line="360" w:lineRule="auto"/>
        <w:rPr>
          <w:rFonts w:hAnsi="宋体"/>
          <w:szCs w:val="21"/>
        </w:rPr>
      </w:pPr>
      <w:r>
        <w:rPr>
          <w:rFonts w:hAnsi="宋体"/>
          <w:szCs w:val="21"/>
        </w:rPr>
        <w:t>日期：</w:t>
      </w:r>
    </w:p>
    <w:p w:rsidR="003E0C2A" w:rsidRDefault="003E0C2A" w:rsidP="003E0C2A">
      <w:pPr>
        <w:pStyle w:val="10"/>
        <w:spacing w:line="360" w:lineRule="auto"/>
        <w:rPr>
          <w:rFonts w:hAnsi="宋体"/>
          <w:szCs w:val="21"/>
        </w:rPr>
      </w:pPr>
    </w:p>
    <w:p w:rsidR="003E0C2A" w:rsidRDefault="003E0C2A" w:rsidP="003E0C2A">
      <w:pPr>
        <w:tabs>
          <w:tab w:val="left" w:pos="425"/>
        </w:tabs>
        <w:spacing w:line="360" w:lineRule="auto"/>
        <w:ind w:firstLineChars="150" w:firstLine="315"/>
        <w:jc w:val="center"/>
        <w:rPr>
          <w:rFonts w:ascii="宋体" w:hAnsi="宋体"/>
          <w:color w:val="FF0000"/>
          <w:szCs w:val="21"/>
        </w:rPr>
      </w:pPr>
    </w:p>
    <w:p w:rsidR="003E0C2A" w:rsidRDefault="003E0C2A" w:rsidP="003E0C2A">
      <w:pPr>
        <w:spacing w:line="360" w:lineRule="auto"/>
        <w:rPr>
          <w:rFonts w:ascii="宋体" w:hAnsi="宋体"/>
          <w:b/>
          <w:szCs w:val="21"/>
        </w:rPr>
      </w:pPr>
      <w:r>
        <w:rPr>
          <w:rFonts w:ascii="宋体" w:hAnsi="宋体" w:hint="eastAsia"/>
          <w:szCs w:val="21"/>
        </w:rPr>
        <w:br w:type="page"/>
      </w:r>
      <w:r>
        <w:rPr>
          <w:rFonts w:ascii="宋体" w:hAnsi="宋体"/>
          <w:b/>
          <w:szCs w:val="21"/>
        </w:rPr>
        <w:lastRenderedPageBreak/>
        <w:t>（</w:t>
      </w:r>
      <w:r>
        <w:rPr>
          <w:rFonts w:ascii="宋体" w:hAnsi="宋体" w:hint="eastAsia"/>
          <w:b/>
          <w:szCs w:val="21"/>
        </w:rPr>
        <w:t>六</w:t>
      </w:r>
      <w:r>
        <w:rPr>
          <w:rFonts w:ascii="宋体" w:hAnsi="宋体"/>
          <w:b/>
          <w:szCs w:val="21"/>
        </w:rPr>
        <w:t>）</w:t>
      </w:r>
      <w:r>
        <w:rPr>
          <w:rFonts w:ascii="宋体" w:hAnsi="宋体" w:hint="eastAsia"/>
          <w:b/>
          <w:szCs w:val="21"/>
        </w:rPr>
        <w:t>近年行贿犯罪情况</w:t>
      </w:r>
    </w:p>
    <w:p w:rsidR="003E0C2A" w:rsidRDefault="003E0C2A" w:rsidP="003E0C2A">
      <w:pPr>
        <w:spacing w:line="276" w:lineRule="auto"/>
        <w:jc w:val="center"/>
        <w:rPr>
          <w:rFonts w:ascii="宋体" w:hAnsi="宋体"/>
          <w:b/>
          <w:bCs/>
          <w:sz w:val="28"/>
          <w:szCs w:val="28"/>
        </w:rPr>
      </w:pPr>
      <w:r>
        <w:rPr>
          <w:rFonts w:ascii="宋体" w:hAnsi="宋体" w:hint="eastAsia"/>
          <w:b/>
          <w:bCs/>
          <w:sz w:val="28"/>
          <w:szCs w:val="28"/>
        </w:rPr>
        <w:t>近3年行贿犯罪情况的书面声明</w:t>
      </w:r>
    </w:p>
    <w:p w:rsidR="003E0C2A" w:rsidRDefault="003E0C2A" w:rsidP="003E0C2A">
      <w:pPr>
        <w:spacing w:line="276" w:lineRule="auto"/>
        <w:jc w:val="center"/>
        <w:rPr>
          <w:rFonts w:ascii="宋体" w:hAnsi="宋体"/>
          <w:b/>
          <w:bCs/>
          <w:sz w:val="28"/>
          <w:szCs w:val="28"/>
        </w:rPr>
      </w:pPr>
    </w:p>
    <w:p w:rsidR="003E0C2A" w:rsidRDefault="003E0C2A" w:rsidP="003E0C2A">
      <w:pPr>
        <w:rPr>
          <w:rFonts w:ascii="宋体" w:hAnsi="宋体" w:cs="宋体"/>
        </w:rPr>
      </w:pPr>
      <w:r>
        <w:rPr>
          <w:rFonts w:ascii="宋体" w:hAnsi="宋体" w:cs="宋体" w:hint="eastAsia"/>
        </w:rPr>
        <w:t>上海市中医医院：</w:t>
      </w:r>
    </w:p>
    <w:p w:rsidR="003E0C2A" w:rsidRDefault="003E0C2A" w:rsidP="003E0C2A">
      <w:pPr>
        <w:rPr>
          <w:rFonts w:ascii="宋体" w:hAnsi="宋体" w:cs="宋体"/>
        </w:rPr>
      </w:pPr>
    </w:p>
    <w:p w:rsidR="003E0C2A" w:rsidRDefault="003E0C2A" w:rsidP="003E0C2A">
      <w:pPr>
        <w:spacing w:line="360" w:lineRule="auto"/>
        <w:ind w:firstLineChars="200" w:firstLine="420"/>
        <w:rPr>
          <w:rFonts w:ascii="宋体" w:hAnsi="宋体" w:cs="宋体"/>
        </w:rPr>
      </w:pPr>
      <w:r>
        <w:rPr>
          <w:rFonts w:ascii="宋体" w:hAnsi="宋体" w:cs="宋体" w:hint="eastAsia"/>
        </w:rPr>
        <w:t>2019年10月1日起至今，</w:t>
      </w:r>
      <w:r>
        <w:rPr>
          <w:rFonts w:ascii="宋体" w:hAnsi="宋体" w:cs="宋体" w:hint="eastAsia"/>
          <w:szCs w:val="21"/>
          <w:u w:val="single"/>
        </w:rPr>
        <w:t xml:space="preserve">                       </w:t>
      </w:r>
      <w:r>
        <w:rPr>
          <w:rFonts w:ascii="宋体" w:hAnsi="宋体" w:cs="宋体" w:hint="eastAsia"/>
          <w:szCs w:val="21"/>
        </w:rPr>
        <w:t>（供应商名称）</w:t>
      </w:r>
      <w:r>
        <w:rPr>
          <w:rFonts w:ascii="宋体" w:hAnsi="宋体" w:cs="宋体" w:hint="eastAsia"/>
        </w:rPr>
        <w:t>（统一社会信用代码：_____________），法定代表人：_______________，身份证号：____________________，本项目负责人：________________，身份证号：______________________，没有行贿犯罪记录。</w:t>
      </w:r>
    </w:p>
    <w:p w:rsidR="003E0C2A" w:rsidRDefault="003E0C2A" w:rsidP="003E0C2A">
      <w:pPr>
        <w:spacing w:line="360" w:lineRule="auto"/>
        <w:ind w:firstLineChars="200" w:firstLine="420"/>
        <w:rPr>
          <w:rFonts w:ascii="宋体" w:hAnsi="宋体" w:cs="宋体"/>
        </w:rPr>
      </w:pPr>
      <w:r>
        <w:rPr>
          <w:rFonts w:ascii="宋体" w:hAnsi="宋体" w:cs="宋体" w:hint="eastAsia"/>
        </w:rPr>
        <w:t>我方承诺以上信息是真实的，如有虚假或被发现与事实不符，我方同意并接受以下条款：</w:t>
      </w:r>
    </w:p>
    <w:p w:rsidR="003E0C2A" w:rsidRDefault="003E0C2A" w:rsidP="003E0C2A">
      <w:pPr>
        <w:spacing w:line="360" w:lineRule="auto"/>
        <w:ind w:firstLineChars="200" w:firstLine="420"/>
        <w:rPr>
          <w:rFonts w:ascii="宋体" w:hAnsi="宋体" w:cs="宋体"/>
        </w:rPr>
      </w:pPr>
      <w:r>
        <w:rPr>
          <w:rFonts w:ascii="宋体" w:hAnsi="宋体" w:cs="宋体" w:hint="eastAsia"/>
        </w:rPr>
        <w:t>（1）采购人或评审委员会可以按弄虚作假行为进行认定；</w:t>
      </w:r>
    </w:p>
    <w:p w:rsidR="003E0C2A" w:rsidRDefault="003E0C2A" w:rsidP="003E0C2A">
      <w:pPr>
        <w:spacing w:line="360" w:lineRule="auto"/>
        <w:ind w:firstLineChars="200" w:firstLine="420"/>
        <w:rPr>
          <w:rFonts w:ascii="宋体" w:hAnsi="宋体" w:cs="宋体"/>
        </w:rPr>
      </w:pPr>
      <w:r>
        <w:rPr>
          <w:rFonts w:ascii="宋体" w:hAnsi="宋体" w:cs="宋体" w:hint="eastAsia"/>
        </w:rPr>
        <w:t>（2）如我方已成交，采购人可以取消我方成交资格；</w:t>
      </w:r>
    </w:p>
    <w:p w:rsidR="003E0C2A" w:rsidRDefault="003E0C2A" w:rsidP="003E0C2A">
      <w:pPr>
        <w:spacing w:line="360" w:lineRule="auto"/>
        <w:ind w:firstLineChars="200" w:firstLine="420"/>
        <w:rPr>
          <w:rFonts w:ascii="宋体" w:hAnsi="宋体" w:cs="宋体"/>
        </w:rPr>
      </w:pPr>
      <w:r>
        <w:rPr>
          <w:rFonts w:ascii="宋体" w:hAnsi="宋体" w:cs="宋体" w:hint="eastAsia"/>
        </w:rPr>
        <w:t>（3）如已与采购人签订合同，采购人可以无条件终止合同并不承担任何违约责任；</w:t>
      </w:r>
    </w:p>
    <w:p w:rsidR="003E0C2A" w:rsidRDefault="003E0C2A" w:rsidP="003E0C2A">
      <w:pPr>
        <w:spacing w:line="360" w:lineRule="auto"/>
        <w:ind w:firstLineChars="200" w:firstLine="420"/>
        <w:rPr>
          <w:rFonts w:ascii="宋体" w:hAnsi="宋体" w:cs="宋体"/>
        </w:rPr>
      </w:pPr>
      <w:r>
        <w:rPr>
          <w:rFonts w:ascii="宋体" w:hAnsi="宋体" w:cs="宋体" w:hint="eastAsia"/>
        </w:rPr>
        <w:t>（4）我方愿意承担由此给采购人造成的直接或间接损失以及相应的法律责任。</w:t>
      </w:r>
    </w:p>
    <w:p w:rsidR="003E0C2A" w:rsidRDefault="003E0C2A" w:rsidP="003E0C2A">
      <w:pPr>
        <w:spacing w:line="360" w:lineRule="auto"/>
        <w:ind w:firstLineChars="200" w:firstLine="420"/>
        <w:rPr>
          <w:rFonts w:ascii="宋体" w:hAnsi="宋体" w:cs="宋体"/>
        </w:rPr>
      </w:pPr>
      <w:r>
        <w:rPr>
          <w:rFonts w:ascii="宋体" w:hAnsi="宋体" w:cs="宋体" w:hint="eastAsia"/>
        </w:rPr>
        <w:t>特此声明！</w:t>
      </w:r>
    </w:p>
    <w:p w:rsidR="003E0C2A" w:rsidRDefault="003E0C2A" w:rsidP="003E0C2A">
      <w:pPr>
        <w:ind w:firstLineChars="200" w:firstLine="420"/>
        <w:rPr>
          <w:rFonts w:ascii="宋体" w:hAnsi="宋体" w:cs="宋体"/>
        </w:rPr>
      </w:pPr>
    </w:p>
    <w:p w:rsidR="003E0C2A" w:rsidRDefault="003E0C2A" w:rsidP="003E0C2A">
      <w:pPr>
        <w:rPr>
          <w:rFonts w:ascii="宋体" w:hAnsi="宋体" w:cs="宋体"/>
        </w:rPr>
      </w:pPr>
    </w:p>
    <w:p w:rsidR="003E0C2A" w:rsidRDefault="003E0C2A" w:rsidP="003E0C2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rsidR="003E0C2A" w:rsidRDefault="003E0C2A" w:rsidP="003E0C2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rPr>
        <w:t>供应商</w:t>
      </w:r>
      <w:r>
        <w:rPr>
          <w:rFonts w:ascii="宋体" w:hAnsi="宋体" w:hint="eastAsia"/>
          <w:szCs w:val="21"/>
        </w:rPr>
        <w:t>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rsidR="003E0C2A" w:rsidRDefault="003E0C2A" w:rsidP="003E0C2A">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rsidR="003E0C2A" w:rsidRDefault="003E0C2A" w:rsidP="003E0C2A">
      <w:pPr>
        <w:pStyle w:val="10"/>
        <w:spacing w:line="360" w:lineRule="auto"/>
        <w:rPr>
          <w:rFonts w:hAnsi="宋体"/>
          <w:szCs w:val="21"/>
        </w:rPr>
      </w:pPr>
      <w:r>
        <w:rPr>
          <w:rFonts w:hAnsi="宋体"/>
          <w:szCs w:val="21"/>
        </w:rPr>
        <w:t>日期：</w:t>
      </w:r>
    </w:p>
    <w:p w:rsidR="003E0C2A" w:rsidRDefault="003E0C2A" w:rsidP="003E0C2A">
      <w:pPr>
        <w:spacing w:line="360" w:lineRule="auto"/>
        <w:rPr>
          <w:rFonts w:ascii="宋体" w:hAnsi="宋体"/>
          <w:b/>
          <w:szCs w:val="21"/>
        </w:rPr>
      </w:pPr>
    </w:p>
    <w:p w:rsidR="003E0C2A" w:rsidRDefault="003E0C2A" w:rsidP="003E0C2A">
      <w:pPr>
        <w:tabs>
          <w:tab w:val="left" w:pos="425"/>
        </w:tabs>
        <w:spacing w:line="360" w:lineRule="auto"/>
        <w:ind w:firstLineChars="150" w:firstLine="315"/>
        <w:jc w:val="center"/>
        <w:rPr>
          <w:rFonts w:ascii="宋体" w:hAnsi="宋体"/>
          <w:szCs w:val="21"/>
        </w:rPr>
      </w:pPr>
    </w:p>
    <w:p w:rsidR="00135F97" w:rsidRPr="00A935AC" w:rsidRDefault="003E0C2A" w:rsidP="003E0C2A">
      <w:pPr>
        <w:pStyle w:val="a0"/>
        <w:rPr>
          <w:rFonts w:asciiTheme="minorEastAsia" w:eastAsiaTheme="minorEastAsia" w:hAnsiTheme="minorEastAsia"/>
        </w:rPr>
      </w:pPr>
      <w:r>
        <w:rPr>
          <w:rFonts w:ascii="宋体" w:hAnsi="宋体" w:hint="eastAsia"/>
          <w:szCs w:val="21"/>
        </w:rPr>
        <w:br w:type="page"/>
      </w:r>
    </w:p>
    <w:p w:rsidR="00AF0E9C" w:rsidRPr="004E1D44" w:rsidRDefault="004E1D44" w:rsidP="004E1D44">
      <w:pPr>
        <w:spacing w:line="360" w:lineRule="auto"/>
        <w:jc w:val="center"/>
        <w:rPr>
          <w:b/>
          <w:sz w:val="32"/>
          <w:szCs w:val="32"/>
        </w:rPr>
      </w:pPr>
      <w:r w:rsidRPr="004E1D44">
        <w:rPr>
          <w:rFonts w:hint="eastAsia"/>
          <w:b/>
          <w:sz w:val="32"/>
          <w:szCs w:val="32"/>
        </w:rPr>
        <w:lastRenderedPageBreak/>
        <w:t>售后服务方案</w:t>
      </w:r>
    </w:p>
    <w:sectPr w:rsidR="00AF0E9C" w:rsidRPr="004E1D44" w:rsidSect="00592CE7">
      <w:pgSz w:w="11906" w:h="16838"/>
      <w:pgMar w:top="709" w:right="1800" w:bottom="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4C5" w:rsidRDefault="005A64C5" w:rsidP="00AD63AD">
      <w:r>
        <w:separator/>
      </w:r>
    </w:p>
  </w:endnote>
  <w:endnote w:type="continuationSeparator" w:id="0">
    <w:p w:rsidR="005A64C5" w:rsidRDefault="005A64C5" w:rsidP="00AD6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4C5" w:rsidRDefault="005A64C5" w:rsidP="00AD63AD">
      <w:r>
        <w:separator/>
      </w:r>
    </w:p>
  </w:footnote>
  <w:footnote w:type="continuationSeparator" w:id="0">
    <w:p w:rsidR="005A64C5" w:rsidRDefault="005A64C5" w:rsidP="00AD63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320152"/>
    <w:multiLevelType w:val="singleLevel"/>
    <w:tmpl w:val="8C320152"/>
    <w:lvl w:ilvl="0">
      <w:start w:val="2"/>
      <w:numFmt w:val="chineseCounting"/>
      <w:suff w:val="nothing"/>
      <w:lvlText w:val="%1、"/>
      <w:lvlJc w:val="left"/>
      <w:rPr>
        <w:rFonts w:hint="eastAsia"/>
      </w:rPr>
    </w:lvl>
  </w:abstractNum>
  <w:abstractNum w:abstractNumId="1">
    <w:nsid w:val="927B78A4"/>
    <w:multiLevelType w:val="singleLevel"/>
    <w:tmpl w:val="927B78A4"/>
    <w:lvl w:ilvl="0">
      <w:start w:val="1"/>
      <w:numFmt w:val="decimal"/>
      <w:suff w:val="nothing"/>
      <w:lvlText w:val="%1、"/>
      <w:lvlJc w:val="left"/>
    </w:lvl>
  </w:abstractNum>
  <w:abstractNum w:abstractNumId="2">
    <w:nsid w:val="97F2218A"/>
    <w:multiLevelType w:val="singleLevel"/>
    <w:tmpl w:val="97F2218A"/>
    <w:lvl w:ilvl="0">
      <w:start w:val="1"/>
      <w:numFmt w:val="bullet"/>
      <w:lvlText w:val=""/>
      <w:lvlJc w:val="left"/>
      <w:pPr>
        <w:ind w:left="420" w:hanging="420"/>
      </w:pPr>
      <w:rPr>
        <w:rFonts w:ascii="Wingdings" w:hAnsi="Wingdings" w:hint="default"/>
      </w:rPr>
    </w:lvl>
  </w:abstractNum>
  <w:abstractNum w:abstractNumId="3">
    <w:nsid w:val="A2EB4CFF"/>
    <w:multiLevelType w:val="singleLevel"/>
    <w:tmpl w:val="A2EB4CFF"/>
    <w:lvl w:ilvl="0">
      <w:start w:val="1"/>
      <w:numFmt w:val="bullet"/>
      <w:lvlText w:val=""/>
      <w:lvlJc w:val="left"/>
      <w:pPr>
        <w:ind w:left="420" w:hanging="420"/>
      </w:pPr>
      <w:rPr>
        <w:rFonts w:ascii="Wingdings" w:hAnsi="Wingdings" w:hint="default"/>
      </w:rPr>
    </w:lvl>
  </w:abstractNum>
  <w:abstractNum w:abstractNumId="4">
    <w:nsid w:val="D1417EF6"/>
    <w:multiLevelType w:val="singleLevel"/>
    <w:tmpl w:val="D1417EF6"/>
    <w:lvl w:ilvl="0">
      <w:start w:val="1"/>
      <w:numFmt w:val="decimal"/>
      <w:lvlText w:val="%1."/>
      <w:lvlJc w:val="left"/>
      <w:pPr>
        <w:tabs>
          <w:tab w:val="left" w:pos="312"/>
        </w:tabs>
        <w:ind w:left="0" w:firstLine="0"/>
      </w:pPr>
    </w:lvl>
  </w:abstractNum>
  <w:abstractNum w:abstractNumId="5">
    <w:nsid w:val="ECA5D646"/>
    <w:multiLevelType w:val="singleLevel"/>
    <w:tmpl w:val="ECA5D646"/>
    <w:lvl w:ilvl="0">
      <w:start w:val="4"/>
      <w:numFmt w:val="chineseCounting"/>
      <w:suff w:val="nothing"/>
      <w:lvlText w:val="%1、"/>
      <w:lvlJc w:val="left"/>
      <w:rPr>
        <w:rFonts w:hint="eastAsia"/>
      </w:rPr>
    </w:lvl>
  </w:abstractNum>
  <w:abstractNum w:abstractNumId="6">
    <w:nsid w:val="00000001"/>
    <w:multiLevelType w:val="singleLevel"/>
    <w:tmpl w:val="16F077A0"/>
    <w:lvl w:ilvl="0">
      <w:start w:val="1"/>
      <w:numFmt w:val="decimal"/>
      <w:lvlText w:val="%1."/>
      <w:lvlJc w:val="left"/>
      <w:rPr>
        <w:b w:val="0"/>
      </w:rPr>
    </w:lvl>
  </w:abstractNum>
  <w:abstractNum w:abstractNumId="7">
    <w:nsid w:val="00000006"/>
    <w:multiLevelType w:val="singleLevel"/>
    <w:tmpl w:val="E3B9A93D"/>
    <w:lvl w:ilvl="0">
      <w:start w:val="1"/>
      <w:numFmt w:val="bullet"/>
      <w:lvlText w:val=""/>
      <w:lvlJc w:val="left"/>
      <w:pPr>
        <w:ind w:left="420" w:hanging="420"/>
      </w:pPr>
      <w:rPr>
        <w:rFonts w:ascii="Wingdings" w:hAnsi="Wingdings" w:hint="default"/>
      </w:rPr>
    </w:lvl>
  </w:abstractNum>
  <w:abstractNum w:abstractNumId="8">
    <w:nsid w:val="0000000E"/>
    <w:multiLevelType w:val="singleLevel"/>
    <w:tmpl w:val="46108A80"/>
    <w:lvl w:ilvl="0">
      <w:start w:val="1"/>
      <w:numFmt w:val="decimal"/>
      <w:suff w:val="nothing"/>
      <w:lvlText w:val="（%1）"/>
      <w:lvlJc w:val="left"/>
    </w:lvl>
  </w:abstractNum>
  <w:abstractNum w:abstractNumId="9">
    <w:nsid w:val="00000010"/>
    <w:multiLevelType w:val="multilevel"/>
    <w:tmpl w:val="770416D4"/>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B95CE0"/>
    <w:multiLevelType w:val="multilevel"/>
    <w:tmpl w:val="00B95CE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3DE1B94"/>
    <w:multiLevelType w:val="singleLevel"/>
    <w:tmpl w:val="13DE1B94"/>
    <w:lvl w:ilvl="0">
      <w:start w:val="1"/>
      <w:numFmt w:val="decimalEnclosedCircleChinese"/>
      <w:suff w:val="nothing"/>
      <w:lvlText w:val="%1　"/>
      <w:lvlJc w:val="left"/>
      <w:pPr>
        <w:ind w:left="0" w:firstLine="400"/>
      </w:pPr>
      <w:rPr>
        <w:rFonts w:hint="eastAsia"/>
      </w:rPr>
    </w:lvl>
  </w:abstractNum>
  <w:abstractNum w:abstractNumId="12">
    <w:nsid w:val="156D2D65"/>
    <w:multiLevelType w:val="multilevel"/>
    <w:tmpl w:val="156D2D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A0BCCB"/>
    <w:multiLevelType w:val="singleLevel"/>
    <w:tmpl w:val="20A0BCCB"/>
    <w:lvl w:ilvl="0">
      <w:start w:val="18"/>
      <w:numFmt w:val="chineseCounting"/>
      <w:suff w:val="nothing"/>
      <w:lvlText w:val="%1、"/>
      <w:lvlJc w:val="left"/>
      <w:rPr>
        <w:rFonts w:hint="eastAsia"/>
      </w:rPr>
    </w:lvl>
  </w:abstractNum>
  <w:abstractNum w:abstractNumId="14">
    <w:nsid w:val="20CE39B4"/>
    <w:multiLevelType w:val="hybridMultilevel"/>
    <w:tmpl w:val="244CD3D4"/>
    <w:lvl w:ilvl="0" w:tplc="F9E2E010">
      <w:start w:val="5"/>
      <w:numFmt w:val="japaneseCounting"/>
      <w:lvlText w:val="%1、"/>
      <w:lvlJc w:val="left"/>
      <w:pPr>
        <w:ind w:left="480" w:hanging="480"/>
      </w:pPr>
      <w:rPr>
        <w:rFonts w:cs="Times New Roman" w:hint="default"/>
        <w:lang w:val="en-US"/>
      </w:rPr>
    </w:lvl>
    <w:lvl w:ilvl="1" w:tplc="4C9EA51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2877E42"/>
    <w:multiLevelType w:val="singleLevel"/>
    <w:tmpl w:val="22877E42"/>
    <w:lvl w:ilvl="0">
      <w:start w:val="1"/>
      <w:numFmt w:val="bullet"/>
      <w:lvlText w:val=""/>
      <w:lvlJc w:val="left"/>
      <w:pPr>
        <w:ind w:left="420" w:hanging="420"/>
      </w:pPr>
      <w:rPr>
        <w:rFonts w:ascii="Wingdings" w:hAnsi="Wingdings" w:hint="default"/>
      </w:rPr>
    </w:lvl>
  </w:abstractNum>
  <w:abstractNum w:abstractNumId="16">
    <w:nsid w:val="2A105A60"/>
    <w:multiLevelType w:val="hybridMultilevel"/>
    <w:tmpl w:val="2ED86F14"/>
    <w:lvl w:ilvl="0" w:tplc="ED567D80">
      <w:start w:val="1"/>
      <w:numFmt w:val="decimal"/>
      <w:lvlText w:val="%1."/>
      <w:lvlJc w:val="left"/>
      <w:pPr>
        <w:ind w:left="782" w:hanging="360"/>
      </w:pPr>
      <w:rPr>
        <w:rFonts w:cs="Arial" w:hint="default"/>
        <w:color w:val="auto"/>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7">
    <w:nsid w:val="2B1A4CBC"/>
    <w:multiLevelType w:val="hybridMultilevel"/>
    <w:tmpl w:val="961E6CC4"/>
    <w:lvl w:ilvl="0" w:tplc="A1D62F28">
      <w:start w:val="5"/>
      <w:numFmt w:val="japaneseCounting"/>
      <w:lvlText w:val="%1、"/>
      <w:lvlJc w:val="left"/>
      <w:pPr>
        <w:ind w:left="900" w:hanging="480"/>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2E855C15"/>
    <w:multiLevelType w:val="hybridMultilevel"/>
    <w:tmpl w:val="6E425C78"/>
    <w:lvl w:ilvl="0" w:tplc="47C6F79A">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EC55D5"/>
    <w:multiLevelType w:val="hybridMultilevel"/>
    <w:tmpl w:val="8AEE4FE2"/>
    <w:lvl w:ilvl="0" w:tplc="F1CEF99C">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49020B5E"/>
    <w:multiLevelType w:val="hybridMultilevel"/>
    <w:tmpl w:val="F0DE3ABE"/>
    <w:lvl w:ilvl="0" w:tplc="DFE4D682">
      <w:start w:val="3"/>
      <w:numFmt w:val="decimal"/>
      <w:lvlText w:val="（%1）"/>
      <w:lvlJc w:val="left"/>
      <w:pPr>
        <w:ind w:left="1650" w:hanging="720"/>
      </w:pPr>
      <w:rPr>
        <w:rFonts w:cs="Times New Roman" w:hint="default"/>
      </w:rPr>
    </w:lvl>
    <w:lvl w:ilvl="1" w:tplc="04090019" w:tentative="1">
      <w:start w:val="1"/>
      <w:numFmt w:val="lowerLetter"/>
      <w:lvlText w:val="%2)"/>
      <w:lvlJc w:val="left"/>
      <w:pPr>
        <w:ind w:left="1770" w:hanging="420"/>
      </w:pPr>
    </w:lvl>
    <w:lvl w:ilvl="2" w:tplc="0409001B" w:tentative="1">
      <w:start w:val="1"/>
      <w:numFmt w:val="lowerRoman"/>
      <w:lvlText w:val="%3."/>
      <w:lvlJc w:val="right"/>
      <w:pPr>
        <w:ind w:left="2190" w:hanging="420"/>
      </w:pPr>
    </w:lvl>
    <w:lvl w:ilvl="3" w:tplc="0409000F" w:tentative="1">
      <w:start w:val="1"/>
      <w:numFmt w:val="decimal"/>
      <w:lvlText w:val="%4."/>
      <w:lvlJc w:val="left"/>
      <w:pPr>
        <w:ind w:left="2610" w:hanging="420"/>
      </w:pPr>
    </w:lvl>
    <w:lvl w:ilvl="4" w:tplc="04090019" w:tentative="1">
      <w:start w:val="1"/>
      <w:numFmt w:val="lowerLetter"/>
      <w:lvlText w:val="%5)"/>
      <w:lvlJc w:val="left"/>
      <w:pPr>
        <w:ind w:left="3030" w:hanging="420"/>
      </w:pPr>
    </w:lvl>
    <w:lvl w:ilvl="5" w:tplc="0409001B" w:tentative="1">
      <w:start w:val="1"/>
      <w:numFmt w:val="lowerRoman"/>
      <w:lvlText w:val="%6."/>
      <w:lvlJc w:val="right"/>
      <w:pPr>
        <w:ind w:left="3450" w:hanging="420"/>
      </w:pPr>
    </w:lvl>
    <w:lvl w:ilvl="6" w:tplc="0409000F" w:tentative="1">
      <w:start w:val="1"/>
      <w:numFmt w:val="decimal"/>
      <w:lvlText w:val="%7."/>
      <w:lvlJc w:val="left"/>
      <w:pPr>
        <w:ind w:left="3870" w:hanging="420"/>
      </w:pPr>
    </w:lvl>
    <w:lvl w:ilvl="7" w:tplc="04090019" w:tentative="1">
      <w:start w:val="1"/>
      <w:numFmt w:val="lowerLetter"/>
      <w:lvlText w:val="%8)"/>
      <w:lvlJc w:val="left"/>
      <w:pPr>
        <w:ind w:left="4290" w:hanging="420"/>
      </w:pPr>
    </w:lvl>
    <w:lvl w:ilvl="8" w:tplc="0409001B" w:tentative="1">
      <w:start w:val="1"/>
      <w:numFmt w:val="lowerRoman"/>
      <w:lvlText w:val="%9."/>
      <w:lvlJc w:val="right"/>
      <w:pPr>
        <w:ind w:left="4710" w:hanging="420"/>
      </w:pPr>
    </w:lvl>
  </w:abstractNum>
  <w:abstractNum w:abstractNumId="21">
    <w:nsid w:val="4AC65AAF"/>
    <w:multiLevelType w:val="multilevel"/>
    <w:tmpl w:val="4AC65AA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BF42F28"/>
    <w:multiLevelType w:val="singleLevel"/>
    <w:tmpl w:val="4BF42F28"/>
    <w:lvl w:ilvl="0">
      <w:start w:val="1"/>
      <w:numFmt w:val="decimal"/>
      <w:lvlText w:val="%1."/>
      <w:lvlJc w:val="left"/>
      <w:pPr>
        <w:tabs>
          <w:tab w:val="left" w:pos="312"/>
        </w:tabs>
        <w:ind w:left="0" w:firstLine="0"/>
      </w:pPr>
    </w:lvl>
  </w:abstractNum>
  <w:abstractNum w:abstractNumId="23">
    <w:nsid w:val="4FB937E9"/>
    <w:multiLevelType w:val="hybridMultilevel"/>
    <w:tmpl w:val="581E0570"/>
    <w:lvl w:ilvl="0" w:tplc="A4421058">
      <w:start w:val="3"/>
      <w:numFmt w:val="decimal"/>
      <w:lvlText w:val="（%1）"/>
      <w:lvlJc w:val="left"/>
      <w:pPr>
        <w:ind w:left="1560" w:hanging="720"/>
      </w:pPr>
      <w:rPr>
        <w:rFonts w:cs="Arial"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nsid w:val="543665C0"/>
    <w:multiLevelType w:val="hybridMultilevel"/>
    <w:tmpl w:val="2ED86F14"/>
    <w:lvl w:ilvl="0" w:tplc="ED567D80">
      <w:start w:val="1"/>
      <w:numFmt w:val="decimal"/>
      <w:lvlText w:val="%1."/>
      <w:lvlJc w:val="left"/>
      <w:pPr>
        <w:ind w:left="782" w:hanging="360"/>
      </w:pPr>
      <w:rPr>
        <w:rFonts w:cs="Arial" w:hint="default"/>
        <w:color w:val="auto"/>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5">
    <w:nsid w:val="59F5426C"/>
    <w:multiLevelType w:val="singleLevel"/>
    <w:tmpl w:val="59F5426C"/>
    <w:lvl w:ilvl="0">
      <w:start w:val="1"/>
      <w:numFmt w:val="decimal"/>
      <w:lvlText w:val="%1."/>
      <w:lvlJc w:val="left"/>
      <w:pPr>
        <w:ind w:left="425" w:hanging="425"/>
      </w:pPr>
      <w:rPr>
        <w:rFonts w:hint="default"/>
      </w:rPr>
    </w:lvl>
  </w:abstractNum>
  <w:abstractNum w:abstractNumId="26">
    <w:nsid w:val="5C9C1900"/>
    <w:multiLevelType w:val="hybridMultilevel"/>
    <w:tmpl w:val="067E68FA"/>
    <w:lvl w:ilvl="0" w:tplc="408220A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EB57DE9"/>
    <w:multiLevelType w:val="singleLevel"/>
    <w:tmpl w:val="5EB57DE9"/>
    <w:lvl w:ilvl="0">
      <w:start w:val="1"/>
      <w:numFmt w:val="decimal"/>
      <w:suff w:val="nothing"/>
      <w:lvlText w:val="%1、"/>
      <w:lvlJc w:val="left"/>
    </w:lvl>
  </w:abstractNum>
  <w:abstractNum w:abstractNumId="28">
    <w:nsid w:val="5EB582E1"/>
    <w:multiLevelType w:val="singleLevel"/>
    <w:tmpl w:val="5EB582E1"/>
    <w:lvl w:ilvl="0">
      <w:start w:val="1"/>
      <w:numFmt w:val="decimal"/>
      <w:suff w:val="nothing"/>
      <w:lvlText w:val="%1、"/>
      <w:lvlJc w:val="left"/>
    </w:lvl>
  </w:abstractNum>
  <w:abstractNum w:abstractNumId="29">
    <w:nsid w:val="5EB5868E"/>
    <w:multiLevelType w:val="singleLevel"/>
    <w:tmpl w:val="5EB5868E"/>
    <w:lvl w:ilvl="0">
      <w:start w:val="1"/>
      <w:numFmt w:val="decimal"/>
      <w:suff w:val="nothing"/>
      <w:lvlText w:val="%1、"/>
      <w:lvlJc w:val="left"/>
    </w:lvl>
  </w:abstractNum>
  <w:abstractNum w:abstractNumId="30">
    <w:nsid w:val="5EB588D6"/>
    <w:multiLevelType w:val="singleLevel"/>
    <w:tmpl w:val="5EB588D6"/>
    <w:lvl w:ilvl="0">
      <w:start w:val="3"/>
      <w:numFmt w:val="decimal"/>
      <w:suff w:val="nothing"/>
      <w:lvlText w:val="%1、"/>
      <w:lvlJc w:val="left"/>
    </w:lvl>
  </w:abstractNum>
  <w:abstractNum w:abstractNumId="31">
    <w:nsid w:val="5F17C01F"/>
    <w:multiLevelType w:val="singleLevel"/>
    <w:tmpl w:val="5F17C01F"/>
    <w:lvl w:ilvl="0">
      <w:start w:val="1"/>
      <w:numFmt w:val="decimal"/>
      <w:suff w:val="nothing"/>
      <w:lvlText w:val="%1、"/>
      <w:lvlJc w:val="left"/>
    </w:lvl>
  </w:abstractNum>
  <w:abstractNum w:abstractNumId="32">
    <w:nsid w:val="62562BFA"/>
    <w:multiLevelType w:val="singleLevel"/>
    <w:tmpl w:val="62562BFA"/>
    <w:lvl w:ilvl="0">
      <w:start w:val="1"/>
      <w:numFmt w:val="decimal"/>
      <w:suff w:val="nothing"/>
      <w:lvlText w:val="%1、"/>
      <w:lvlJc w:val="left"/>
    </w:lvl>
  </w:abstractNum>
  <w:abstractNum w:abstractNumId="33">
    <w:nsid w:val="6B1F51E6"/>
    <w:multiLevelType w:val="hybridMultilevel"/>
    <w:tmpl w:val="8F7290E8"/>
    <w:lvl w:ilvl="0" w:tplc="37DE9F16">
      <w:start w:val="1"/>
      <w:numFmt w:val="decimal"/>
      <w:lvlText w:val="（%1）"/>
      <w:lvlJc w:val="left"/>
      <w:pPr>
        <w:ind w:left="1560" w:hanging="720"/>
      </w:pPr>
      <w:rPr>
        <w:rFonts w:hint="default"/>
        <w:color w:val="00000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5"/>
  </w:num>
  <w:num w:numId="2">
    <w:abstractNumId w:val="10"/>
  </w:num>
  <w:num w:numId="3">
    <w:abstractNumId w:val="18"/>
  </w:num>
  <w:num w:numId="4">
    <w:abstractNumId w:val="17"/>
  </w:num>
  <w:num w:numId="5">
    <w:abstractNumId w:val="14"/>
  </w:num>
  <w:num w:numId="6">
    <w:abstractNumId w:val="33"/>
  </w:num>
  <w:num w:numId="7">
    <w:abstractNumId w:val="21"/>
  </w:num>
  <w:num w:numId="8">
    <w:abstractNumId w:val="27"/>
  </w:num>
  <w:num w:numId="9">
    <w:abstractNumId w:val="30"/>
  </w:num>
  <w:num w:numId="10">
    <w:abstractNumId w:val="28"/>
  </w:num>
  <w:num w:numId="11">
    <w:abstractNumId w:val="12"/>
  </w:num>
  <w:num w:numId="12">
    <w:abstractNumId w:val="31"/>
  </w:num>
  <w:num w:numId="13">
    <w:abstractNumId w:val="29"/>
  </w:num>
  <w:num w:numId="14">
    <w:abstractNumId w:val="22"/>
    <w:lvlOverride w:ilvl="0">
      <w:startOverride w:val="1"/>
    </w:lvlOverride>
  </w:num>
  <w:num w:numId="15">
    <w:abstractNumId w:val="4"/>
    <w:lvlOverride w:ilvl="0">
      <w:startOverride w:val="1"/>
    </w:lvlOverride>
  </w:num>
  <w:num w:numId="16">
    <w:abstractNumId w:val="13"/>
  </w:num>
  <w:num w:numId="17">
    <w:abstractNumId w:val="19"/>
  </w:num>
  <w:num w:numId="18">
    <w:abstractNumId w:val="23"/>
  </w:num>
  <w:num w:numId="19">
    <w:abstractNumId w:val="20"/>
  </w:num>
  <w:num w:numId="20">
    <w:abstractNumId w:val="5"/>
  </w:num>
  <w:num w:numId="21">
    <w:abstractNumId w:val="11"/>
  </w:num>
  <w:num w:numId="22">
    <w:abstractNumId w:val="1"/>
  </w:num>
  <w:num w:numId="23">
    <w:abstractNumId w:val="32"/>
  </w:num>
  <w:num w:numId="24">
    <w:abstractNumId w:val="0"/>
  </w:num>
  <w:num w:numId="25">
    <w:abstractNumId w:val="26"/>
  </w:num>
  <w:num w:numId="26">
    <w:abstractNumId w:val="6"/>
  </w:num>
  <w:num w:numId="27">
    <w:abstractNumId w:val="8"/>
  </w:num>
  <w:num w:numId="28">
    <w:abstractNumId w:val="7"/>
  </w:num>
  <w:num w:numId="29">
    <w:abstractNumId w:val="15"/>
  </w:num>
  <w:num w:numId="30">
    <w:abstractNumId w:val="2"/>
  </w:num>
  <w:num w:numId="31">
    <w:abstractNumId w:val="3"/>
  </w:num>
  <w:num w:numId="32">
    <w:abstractNumId w:val="9"/>
  </w:num>
  <w:num w:numId="33">
    <w:abstractNumId w:val="16"/>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509A"/>
    <w:rsid w:val="0005509A"/>
    <w:rsid w:val="000629C1"/>
    <w:rsid w:val="0008432A"/>
    <w:rsid w:val="000B321B"/>
    <w:rsid w:val="001061E8"/>
    <w:rsid w:val="00135F97"/>
    <w:rsid w:val="00171D6F"/>
    <w:rsid w:val="0017276E"/>
    <w:rsid w:val="001941B5"/>
    <w:rsid w:val="002049EF"/>
    <w:rsid w:val="002111CA"/>
    <w:rsid w:val="00221033"/>
    <w:rsid w:val="00250C70"/>
    <w:rsid w:val="0025301B"/>
    <w:rsid w:val="002615CA"/>
    <w:rsid w:val="0026701F"/>
    <w:rsid w:val="00297BD6"/>
    <w:rsid w:val="00302FF9"/>
    <w:rsid w:val="00304E0E"/>
    <w:rsid w:val="00323875"/>
    <w:rsid w:val="00341CFD"/>
    <w:rsid w:val="00356B6D"/>
    <w:rsid w:val="003709E8"/>
    <w:rsid w:val="003B3F45"/>
    <w:rsid w:val="003D4322"/>
    <w:rsid w:val="003E0C2A"/>
    <w:rsid w:val="00410AAF"/>
    <w:rsid w:val="004227C6"/>
    <w:rsid w:val="00446E9A"/>
    <w:rsid w:val="00454F0C"/>
    <w:rsid w:val="004676C7"/>
    <w:rsid w:val="004712C3"/>
    <w:rsid w:val="004916E1"/>
    <w:rsid w:val="004930AB"/>
    <w:rsid w:val="004B2A41"/>
    <w:rsid w:val="004E1D44"/>
    <w:rsid w:val="004E2607"/>
    <w:rsid w:val="00556A71"/>
    <w:rsid w:val="005708C0"/>
    <w:rsid w:val="00573AB4"/>
    <w:rsid w:val="005875D9"/>
    <w:rsid w:val="00592CE7"/>
    <w:rsid w:val="005A1D88"/>
    <w:rsid w:val="005A64C5"/>
    <w:rsid w:val="005C0B20"/>
    <w:rsid w:val="005F1C13"/>
    <w:rsid w:val="006118E6"/>
    <w:rsid w:val="00624309"/>
    <w:rsid w:val="00625E28"/>
    <w:rsid w:val="006444B5"/>
    <w:rsid w:val="0065744A"/>
    <w:rsid w:val="00657B47"/>
    <w:rsid w:val="0067180D"/>
    <w:rsid w:val="00671E6E"/>
    <w:rsid w:val="00674134"/>
    <w:rsid w:val="006A3C01"/>
    <w:rsid w:val="006B2637"/>
    <w:rsid w:val="006D13A5"/>
    <w:rsid w:val="006D4B6D"/>
    <w:rsid w:val="006F591C"/>
    <w:rsid w:val="006F7DDE"/>
    <w:rsid w:val="00702526"/>
    <w:rsid w:val="00725A3F"/>
    <w:rsid w:val="00733EFA"/>
    <w:rsid w:val="00755808"/>
    <w:rsid w:val="00763EFA"/>
    <w:rsid w:val="007C32DB"/>
    <w:rsid w:val="008403E2"/>
    <w:rsid w:val="0084375E"/>
    <w:rsid w:val="008612EC"/>
    <w:rsid w:val="0086360C"/>
    <w:rsid w:val="008979C7"/>
    <w:rsid w:val="008A1212"/>
    <w:rsid w:val="008C03B2"/>
    <w:rsid w:val="00953AE5"/>
    <w:rsid w:val="00972935"/>
    <w:rsid w:val="009966B7"/>
    <w:rsid w:val="009E6660"/>
    <w:rsid w:val="00A15085"/>
    <w:rsid w:val="00A276AE"/>
    <w:rsid w:val="00A27FCA"/>
    <w:rsid w:val="00A57781"/>
    <w:rsid w:val="00A65E35"/>
    <w:rsid w:val="00A755B8"/>
    <w:rsid w:val="00A935AC"/>
    <w:rsid w:val="00AB1DC2"/>
    <w:rsid w:val="00AB2546"/>
    <w:rsid w:val="00AD63AD"/>
    <w:rsid w:val="00AE27C0"/>
    <w:rsid w:val="00AE5582"/>
    <w:rsid w:val="00AF0E9C"/>
    <w:rsid w:val="00B159BD"/>
    <w:rsid w:val="00B25D4B"/>
    <w:rsid w:val="00B26AAD"/>
    <w:rsid w:val="00B80188"/>
    <w:rsid w:val="00B82EB2"/>
    <w:rsid w:val="00BC2552"/>
    <w:rsid w:val="00BE111E"/>
    <w:rsid w:val="00BE3D2F"/>
    <w:rsid w:val="00C21983"/>
    <w:rsid w:val="00C24514"/>
    <w:rsid w:val="00C564D2"/>
    <w:rsid w:val="00C76784"/>
    <w:rsid w:val="00C97A13"/>
    <w:rsid w:val="00CE20F9"/>
    <w:rsid w:val="00D1474C"/>
    <w:rsid w:val="00D25B07"/>
    <w:rsid w:val="00D631E6"/>
    <w:rsid w:val="00D63280"/>
    <w:rsid w:val="00DA6EBE"/>
    <w:rsid w:val="00DD3E81"/>
    <w:rsid w:val="00E2495C"/>
    <w:rsid w:val="00E31123"/>
    <w:rsid w:val="00E34295"/>
    <w:rsid w:val="00E41E32"/>
    <w:rsid w:val="00E82868"/>
    <w:rsid w:val="00EB70E4"/>
    <w:rsid w:val="00EC72FA"/>
    <w:rsid w:val="00F05620"/>
    <w:rsid w:val="00F3479A"/>
    <w:rsid w:val="00F37AF3"/>
    <w:rsid w:val="00F45F29"/>
    <w:rsid w:val="00F62618"/>
    <w:rsid w:val="00F70E97"/>
    <w:rsid w:val="00F810D0"/>
    <w:rsid w:val="00F875B8"/>
    <w:rsid w:val="00FB7DB0"/>
    <w:rsid w:val="00FC6D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5509A"/>
    <w:pPr>
      <w:widowControl w:val="0"/>
      <w:jc w:val="both"/>
    </w:pPr>
    <w:rPr>
      <w:rFonts w:ascii="Times New Roman" w:eastAsia="宋体" w:hAnsi="Times New Roman" w:cs="Times New Roman"/>
    </w:rPr>
  </w:style>
  <w:style w:type="paragraph" w:styleId="1">
    <w:name w:val="heading 1"/>
    <w:basedOn w:val="a"/>
    <w:next w:val="a"/>
    <w:link w:val="1Char"/>
    <w:qFormat/>
    <w:rsid w:val="00E3429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5580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AE558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rsid w:val="0005509A"/>
    <w:pPr>
      <w:spacing w:after="120"/>
    </w:pPr>
  </w:style>
  <w:style w:type="character" w:customStyle="1" w:styleId="Char">
    <w:name w:val="正文文本 Char"/>
    <w:basedOn w:val="a1"/>
    <w:link w:val="a0"/>
    <w:rsid w:val="0005509A"/>
    <w:rPr>
      <w:rFonts w:ascii="Times New Roman" w:eastAsia="宋体" w:hAnsi="Times New Roman" w:cs="Times New Roman"/>
    </w:rPr>
  </w:style>
  <w:style w:type="paragraph" w:styleId="a4">
    <w:name w:val="List Paragraph"/>
    <w:basedOn w:val="a"/>
    <w:link w:val="Char0"/>
    <w:uiPriority w:val="34"/>
    <w:qFormat/>
    <w:rsid w:val="00953AE5"/>
    <w:pPr>
      <w:ind w:firstLineChars="200" w:firstLine="420"/>
    </w:pPr>
  </w:style>
  <w:style w:type="character" w:customStyle="1" w:styleId="1Char">
    <w:name w:val="标题 1 Char"/>
    <w:basedOn w:val="a1"/>
    <w:link w:val="1"/>
    <w:qFormat/>
    <w:rsid w:val="00E34295"/>
    <w:rPr>
      <w:rFonts w:ascii="Times New Roman" w:eastAsia="宋体" w:hAnsi="Times New Roman" w:cs="Times New Roman"/>
      <w:b/>
      <w:bCs/>
      <w:kern w:val="44"/>
      <w:sz w:val="44"/>
      <w:szCs w:val="44"/>
    </w:rPr>
  </w:style>
  <w:style w:type="character" w:customStyle="1" w:styleId="Char0">
    <w:name w:val="列出段落 Char"/>
    <w:link w:val="a4"/>
    <w:uiPriority w:val="34"/>
    <w:qFormat/>
    <w:rsid w:val="00E34295"/>
    <w:rPr>
      <w:rFonts w:ascii="Times New Roman" w:eastAsia="宋体" w:hAnsi="Times New Roman" w:cs="Times New Roman"/>
    </w:rPr>
  </w:style>
  <w:style w:type="paragraph" w:styleId="a5">
    <w:name w:val="Normal (Web)"/>
    <w:basedOn w:val="a"/>
    <w:rsid w:val="008A1212"/>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1"/>
    <w:uiPriority w:val="99"/>
    <w:semiHidden/>
    <w:unhideWhenUsed/>
    <w:rsid w:val="00AD63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AD63AD"/>
    <w:rPr>
      <w:rFonts w:ascii="Times New Roman" w:eastAsia="宋体" w:hAnsi="Times New Roman" w:cs="Times New Roman"/>
      <w:sz w:val="18"/>
      <w:szCs w:val="18"/>
    </w:rPr>
  </w:style>
  <w:style w:type="paragraph" w:styleId="a7">
    <w:name w:val="footer"/>
    <w:basedOn w:val="a"/>
    <w:link w:val="Char2"/>
    <w:uiPriority w:val="99"/>
    <w:semiHidden/>
    <w:unhideWhenUsed/>
    <w:rsid w:val="00AD63AD"/>
    <w:pPr>
      <w:tabs>
        <w:tab w:val="center" w:pos="4153"/>
        <w:tab w:val="right" w:pos="8306"/>
      </w:tabs>
      <w:snapToGrid w:val="0"/>
      <w:jc w:val="left"/>
    </w:pPr>
    <w:rPr>
      <w:sz w:val="18"/>
      <w:szCs w:val="18"/>
    </w:rPr>
  </w:style>
  <w:style w:type="character" w:customStyle="1" w:styleId="Char2">
    <w:name w:val="页脚 Char"/>
    <w:basedOn w:val="a1"/>
    <w:link w:val="a7"/>
    <w:uiPriority w:val="99"/>
    <w:semiHidden/>
    <w:rsid w:val="00AD63AD"/>
    <w:rPr>
      <w:rFonts w:ascii="Times New Roman" w:eastAsia="宋体" w:hAnsi="Times New Roman" w:cs="Times New Roman"/>
      <w:sz w:val="18"/>
      <w:szCs w:val="18"/>
    </w:rPr>
  </w:style>
  <w:style w:type="character" w:customStyle="1" w:styleId="2Char">
    <w:name w:val="标题 2 Char"/>
    <w:basedOn w:val="a1"/>
    <w:link w:val="2"/>
    <w:uiPriority w:val="9"/>
    <w:rsid w:val="00755808"/>
    <w:rPr>
      <w:rFonts w:asciiTheme="majorHAnsi" w:eastAsiaTheme="majorEastAsia" w:hAnsiTheme="majorHAnsi" w:cstheme="majorBidi"/>
      <w:b/>
      <w:bCs/>
      <w:sz w:val="32"/>
      <w:szCs w:val="32"/>
    </w:rPr>
  </w:style>
  <w:style w:type="table" w:styleId="a8">
    <w:name w:val="Table Grid"/>
    <w:basedOn w:val="a2"/>
    <w:qFormat/>
    <w:rsid w:val="00F05620"/>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qFormat/>
    <w:rsid w:val="00F05620"/>
    <w:rPr>
      <w:color w:val="0000FF"/>
      <w:u w:val="single"/>
    </w:rPr>
  </w:style>
  <w:style w:type="paragraph" w:customStyle="1" w:styleId="10">
    <w:name w:val="1"/>
    <w:basedOn w:val="a"/>
    <w:next w:val="aa"/>
    <w:qFormat/>
    <w:rsid w:val="008C03B2"/>
    <w:rPr>
      <w:rFonts w:ascii="宋体" w:hAnsi="Courier New"/>
      <w:szCs w:val="20"/>
    </w:rPr>
  </w:style>
  <w:style w:type="paragraph" w:styleId="aa">
    <w:name w:val="Plain Text"/>
    <w:basedOn w:val="a"/>
    <w:link w:val="Char3"/>
    <w:unhideWhenUsed/>
    <w:rsid w:val="008C03B2"/>
    <w:rPr>
      <w:rFonts w:ascii="宋体" w:hAnsi="Courier New" w:cs="Courier New"/>
      <w:szCs w:val="21"/>
    </w:rPr>
  </w:style>
  <w:style w:type="character" w:customStyle="1" w:styleId="Char3">
    <w:name w:val="纯文本 Char"/>
    <w:basedOn w:val="a1"/>
    <w:link w:val="aa"/>
    <w:rsid w:val="008C03B2"/>
    <w:rPr>
      <w:rFonts w:ascii="宋体" w:eastAsia="宋体" w:hAnsi="Courier New" w:cs="Courier New"/>
      <w:szCs w:val="21"/>
    </w:rPr>
  </w:style>
  <w:style w:type="paragraph" w:styleId="ab">
    <w:name w:val="Normal Indent"/>
    <w:basedOn w:val="a"/>
    <w:qFormat/>
    <w:rsid w:val="006444B5"/>
    <w:pPr>
      <w:ind w:firstLine="420"/>
    </w:pPr>
    <w:rPr>
      <w:szCs w:val="20"/>
    </w:rPr>
  </w:style>
  <w:style w:type="character" w:customStyle="1" w:styleId="3Char">
    <w:name w:val="标题 3 Char"/>
    <w:basedOn w:val="a1"/>
    <w:link w:val="3"/>
    <w:uiPriority w:val="9"/>
    <w:semiHidden/>
    <w:rsid w:val="00AE5582"/>
    <w:rPr>
      <w:rFonts w:ascii="Times New Roman" w:eastAsia="宋体" w:hAnsi="Times New Roman" w:cs="Times New Roman"/>
      <w:b/>
      <w:bCs/>
      <w:sz w:val="32"/>
      <w:szCs w:val="32"/>
    </w:rPr>
  </w:style>
  <w:style w:type="paragraph" w:customStyle="1" w:styleId="ac">
    <w:name w:val="[正文行首缩进]"/>
    <w:qFormat/>
    <w:rsid w:val="00AE5582"/>
    <w:pPr>
      <w:widowControl w:val="0"/>
      <w:spacing w:line="360" w:lineRule="auto"/>
      <w:ind w:firstLineChars="200" w:firstLine="200"/>
      <w:jc w:val="both"/>
    </w:pPr>
    <w:rPr>
      <w:rFonts w:ascii="Times New Roman" w:eastAsia="宋体" w:hAnsi="Times New Roman" w:cs="Times New Roman"/>
      <w:bCs/>
      <w:color w:val="000000"/>
      <w:sz w:val="24"/>
      <w:szCs w:val="24"/>
    </w:rPr>
  </w:style>
  <w:style w:type="paragraph" w:styleId="30">
    <w:name w:val="Body Text 3"/>
    <w:basedOn w:val="a"/>
    <w:link w:val="3Char0"/>
    <w:uiPriority w:val="99"/>
    <w:semiHidden/>
    <w:unhideWhenUsed/>
    <w:rsid w:val="00AE5582"/>
    <w:pPr>
      <w:spacing w:after="120"/>
    </w:pPr>
    <w:rPr>
      <w:sz w:val="16"/>
      <w:szCs w:val="16"/>
    </w:rPr>
  </w:style>
  <w:style w:type="character" w:customStyle="1" w:styleId="3Char0">
    <w:name w:val="正文文本 3 Char"/>
    <w:basedOn w:val="a1"/>
    <w:link w:val="30"/>
    <w:uiPriority w:val="99"/>
    <w:semiHidden/>
    <w:rsid w:val="00AE5582"/>
    <w:rPr>
      <w:rFonts w:ascii="Times New Roman" w:eastAsia="宋体"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6F613-A20E-41AC-8EBB-C7056CAF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912</Words>
  <Characters>5204</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刘琳君</cp:lastModifiedBy>
  <cp:revision>5</cp:revision>
  <dcterms:created xsi:type="dcterms:W3CDTF">2023-03-09T03:10:00Z</dcterms:created>
  <dcterms:modified xsi:type="dcterms:W3CDTF">2023-03-21T00:31:00Z</dcterms:modified>
</cp:coreProperties>
</file>