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E2" w:rsidRDefault="004228E2">
      <w:pPr>
        <w:pStyle w:val="ab"/>
        <w:tabs>
          <w:tab w:val="clear" w:pos="4153"/>
          <w:tab w:val="clear" w:pos="8306"/>
        </w:tabs>
        <w:snapToGrid/>
        <w:rPr>
          <w:rFonts w:ascii="宋体" w:hAnsi="宋体" w:cs="Arial"/>
          <w:szCs w:val="18"/>
        </w:rPr>
      </w:pPr>
    </w:p>
    <w:p w:rsidR="004228E2" w:rsidRDefault="004228E2">
      <w:pPr>
        <w:pStyle w:val="ab"/>
        <w:tabs>
          <w:tab w:val="clear" w:pos="4153"/>
          <w:tab w:val="clear" w:pos="8306"/>
        </w:tabs>
        <w:snapToGrid/>
        <w:rPr>
          <w:rFonts w:ascii="宋体" w:hAnsi="宋体" w:cs="Arial"/>
          <w:szCs w:val="18"/>
        </w:rPr>
      </w:pPr>
    </w:p>
    <w:p w:rsidR="004228E2" w:rsidRDefault="004228E2">
      <w:pPr>
        <w:pStyle w:val="ab"/>
        <w:tabs>
          <w:tab w:val="clear" w:pos="4153"/>
          <w:tab w:val="clear" w:pos="8306"/>
        </w:tabs>
        <w:snapToGrid/>
        <w:rPr>
          <w:rFonts w:ascii="宋体" w:hAnsi="宋体" w:cs="Arial"/>
          <w:szCs w:val="18"/>
        </w:rPr>
      </w:pPr>
    </w:p>
    <w:p w:rsidR="004228E2" w:rsidRDefault="004228E2">
      <w:pPr>
        <w:pStyle w:val="ab"/>
        <w:tabs>
          <w:tab w:val="clear" w:pos="4153"/>
          <w:tab w:val="clear" w:pos="8306"/>
        </w:tabs>
        <w:snapToGrid/>
        <w:rPr>
          <w:rFonts w:ascii="宋体" w:hAnsi="宋体" w:cs="Arial"/>
          <w:szCs w:val="18"/>
        </w:rPr>
      </w:pPr>
    </w:p>
    <w:p w:rsidR="004228E2" w:rsidRDefault="009C341F">
      <w:pPr>
        <w:jc w:val="center"/>
        <w:rPr>
          <w:rFonts w:ascii="宋体" w:hAnsi="宋体"/>
          <w:b/>
          <w:sz w:val="52"/>
          <w:szCs w:val="52"/>
        </w:rPr>
      </w:pPr>
      <w:r>
        <w:rPr>
          <w:rFonts w:ascii="宋体" w:hAnsi="宋体" w:hint="eastAsia"/>
          <w:b/>
          <w:sz w:val="52"/>
          <w:szCs w:val="52"/>
        </w:rPr>
        <w:t>上海市中医医院</w:t>
      </w:r>
    </w:p>
    <w:p w:rsidR="004228E2" w:rsidRDefault="00837E90">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6401EA">
        <w:rPr>
          <w:rFonts w:ascii="黑体" w:eastAsia="黑体" w:hAnsi="宋体" w:cs="黑体" w:hint="eastAsia"/>
          <w:color w:val="000000"/>
          <w:sz w:val="52"/>
          <w:szCs w:val="52"/>
        </w:rPr>
        <w:t>2022年</w:t>
      </w:r>
      <w:r w:rsidR="00CA52CA">
        <w:rPr>
          <w:rFonts w:ascii="黑体" w:eastAsia="黑体" w:hAnsi="宋体" w:cs="黑体" w:hint="eastAsia"/>
          <w:color w:val="000000"/>
          <w:sz w:val="52"/>
          <w:szCs w:val="52"/>
        </w:rPr>
        <w:t>名专</w:t>
      </w:r>
      <w:r w:rsidR="006401EA">
        <w:rPr>
          <w:rFonts w:ascii="黑体" w:eastAsia="黑体" w:hAnsi="宋体" w:cs="黑体" w:hint="eastAsia"/>
          <w:color w:val="000000"/>
          <w:sz w:val="52"/>
          <w:szCs w:val="52"/>
        </w:rPr>
        <w:t>送</w:t>
      </w:r>
      <w:r w:rsidR="00A70FD3">
        <w:rPr>
          <w:rFonts w:ascii="黑体" w:eastAsia="黑体" w:hAnsi="宋体" w:cs="黑体" w:hint="eastAsia"/>
          <w:color w:val="000000"/>
          <w:sz w:val="52"/>
          <w:szCs w:val="52"/>
        </w:rPr>
        <w:t>清凉</w:t>
      </w:r>
      <w:r>
        <w:rPr>
          <w:rFonts w:ascii="黑体" w:eastAsia="黑体" w:hAnsi="宋体" w:cs="黑体" w:hint="eastAsia"/>
          <w:color w:val="000000"/>
          <w:sz w:val="52"/>
          <w:szCs w:val="52"/>
        </w:rPr>
        <w:t>慰问</w:t>
      </w:r>
      <w:r w:rsidR="006401EA">
        <w:rPr>
          <w:rFonts w:ascii="黑体" w:eastAsia="黑体" w:hAnsi="宋体" w:cs="黑体" w:hint="eastAsia"/>
          <w:color w:val="000000"/>
          <w:sz w:val="52"/>
          <w:szCs w:val="52"/>
        </w:rPr>
        <w:t>品</w:t>
      </w:r>
      <w:r w:rsidR="009C341F">
        <w:rPr>
          <w:rFonts w:ascii="黑体" w:eastAsia="黑体" w:hAnsi="宋体" w:cs="黑体" w:hint="eastAsia"/>
          <w:color w:val="000000"/>
          <w:sz w:val="52"/>
          <w:szCs w:val="52"/>
        </w:rPr>
        <w:t>》</w:t>
      </w:r>
    </w:p>
    <w:p w:rsidR="004228E2" w:rsidRDefault="009C341F">
      <w:pPr>
        <w:jc w:val="center"/>
        <w:rPr>
          <w:rFonts w:ascii="宋体" w:hAnsi="宋体"/>
          <w:b/>
          <w:sz w:val="52"/>
          <w:szCs w:val="52"/>
        </w:rPr>
      </w:pPr>
      <w:r>
        <w:rPr>
          <w:rFonts w:ascii="黑体" w:eastAsia="黑体" w:hAnsi="宋体" w:cs="黑体" w:hint="eastAsia"/>
          <w:color w:val="000000"/>
          <w:sz w:val="52"/>
          <w:szCs w:val="52"/>
        </w:rPr>
        <w:t>项目</w:t>
      </w:r>
    </w:p>
    <w:p w:rsidR="004228E2" w:rsidRDefault="004228E2">
      <w:pPr>
        <w:jc w:val="center"/>
        <w:rPr>
          <w:rFonts w:ascii="黑体" w:eastAsia="黑体"/>
          <w:sz w:val="72"/>
          <w:szCs w:val="72"/>
        </w:rPr>
      </w:pPr>
    </w:p>
    <w:p w:rsidR="004228E2" w:rsidRDefault="004228E2">
      <w:pPr>
        <w:jc w:val="center"/>
        <w:rPr>
          <w:rFonts w:ascii="黑体" w:eastAsia="黑体"/>
          <w:sz w:val="72"/>
          <w:szCs w:val="72"/>
        </w:rPr>
      </w:pPr>
    </w:p>
    <w:p w:rsidR="004228E2" w:rsidRDefault="004228E2">
      <w:pPr>
        <w:jc w:val="center"/>
        <w:rPr>
          <w:rFonts w:ascii="Arial" w:hAnsi="Arial" w:cs="Arial"/>
        </w:rPr>
      </w:pPr>
    </w:p>
    <w:p w:rsidR="004228E2" w:rsidRDefault="00A70FD3">
      <w:pPr>
        <w:jc w:val="center"/>
        <w:rPr>
          <w:rFonts w:ascii="宋体" w:hAnsi="宋体"/>
          <w:b/>
          <w:sz w:val="72"/>
          <w:szCs w:val="72"/>
        </w:rPr>
      </w:pPr>
      <w:r>
        <w:rPr>
          <w:rFonts w:ascii="宋体" w:hAnsi="宋体" w:hint="eastAsia"/>
          <w:b/>
          <w:sz w:val="72"/>
          <w:szCs w:val="72"/>
        </w:rPr>
        <w:t>招标</w:t>
      </w:r>
      <w:r w:rsidR="009C341F">
        <w:rPr>
          <w:rFonts w:ascii="宋体" w:hAnsi="宋体" w:hint="eastAsia"/>
          <w:b/>
          <w:sz w:val="72"/>
          <w:szCs w:val="72"/>
        </w:rPr>
        <w:t>文件</w:t>
      </w:r>
    </w:p>
    <w:p w:rsidR="004228E2" w:rsidRDefault="004228E2">
      <w:pPr>
        <w:jc w:val="center"/>
        <w:rPr>
          <w:rFonts w:ascii="宋体" w:hAnsi="宋体"/>
          <w:b/>
          <w:sz w:val="52"/>
          <w:szCs w:val="52"/>
        </w:rPr>
      </w:pPr>
    </w:p>
    <w:p w:rsidR="004228E2" w:rsidRDefault="004228E2">
      <w:pPr>
        <w:spacing w:line="480" w:lineRule="auto"/>
        <w:ind w:firstLineChars="795" w:firstLine="2554"/>
        <w:rPr>
          <w:rFonts w:ascii="宋体" w:hAnsi="宋体" w:cs="Arial"/>
          <w:b/>
          <w:sz w:val="32"/>
          <w:szCs w:val="32"/>
        </w:rPr>
      </w:pPr>
    </w:p>
    <w:p w:rsidR="004228E2" w:rsidRDefault="004228E2">
      <w:pPr>
        <w:spacing w:line="480" w:lineRule="auto"/>
        <w:ind w:firstLineChars="795" w:firstLine="2554"/>
        <w:rPr>
          <w:rFonts w:ascii="宋体" w:hAnsi="宋体" w:cs="Arial"/>
          <w:b/>
          <w:sz w:val="32"/>
          <w:szCs w:val="32"/>
        </w:rPr>
      </w:pPr>
    </w:p>
    <w:p w:rsidR="004228E2" w:rsidRDefault="004228E2">
      <w:pPr>
        <w:spacing w:line="480" w:lineRule="auto"/>
        <w:ind w:firstLineChars="795" w:firstLine="2554"/>
        <w:rPr>
          <w:rFonts w:ascii="宋体" w:hAnsi="宋体" w:cs="Arial"/>
          <w:b/>
          <w:sz w:val="32"/>
          <w:szCs w:val="32"/>
        </w:rPr>
      </w:pPr>
    </w:p>
    <w:p w:rsidR="004228E2" w:rsidRDefault="004228E2">
      <w:pPr>
        <w:spacing w:line="480" w:lineRule="auto"/>
        <w:ind w:firstLineChars="795" w:firstLine="2554"/>
        <w:rPr>
          <w:rFonts w:ascii="宋体" w:hAnsi="宋体"/>
          <w:b/>
          <w:color w:val="0000FF"/>
          <w:sz w:val="32"/>
          <w:szCs w:val="32"/>
        </w:rPr>
      </w:pPr>
    </w:p>
    <w:p w:rsidR="004228E2" w:rsidRDefault="004228E2">
      <w:pPr>
        <w:spacing w:line="480" w:lineRule="auto"/>
        <w:ind w:firstLineChars="795" w:firstLine="2554"/>
        <w:rPr>
          <w:rFonts w:ascii="宋体" w:hAnsi="宋体"/>
          <w:b/>
          <w:color w:val="0000FF"/>
          <w:sz w:val="32"/>
          <w:szCs w:val="32"/>
        </w:rPr>
      </w:pPr>
    </w:p>
    <w:p w:rsidR="004228E2" w:rsidRDefault="004228E2">
      <w:pPr>
        <w:spacing w:line="480" w:lineRule="auto"/>
        <w:ind w:firstLineChars="795" w:firstLine="2554"/>
        <w:rPr>
          <w:rFonts w:ascii="宋体" w:hAnsi="宋体"/>
          <w:b/>
          <w:color w:val="0000FF"/>
          <w:sz w:val="32"/>
          <w:szCs w:val="32"/>
        </w:rPr>
      </w:pPr>
    </w:p>
    <w:p w:rsidR="004228E2" w:rsidRDefault="00A70FD3">
      <w:pPr>
        <w:pStyle w:val="a6"/>
        <w:spacing w:line="360" w:lineRule="auto"/>
        <w:jc w:val="center"/>
        <w:rPr>
          <w:rFonts w:ascii="宋体" w:hAnsi="宋体"/>
          <w:sz w:val="28"/>
          <w:szCs w:val="28"/>
        </w:rPr>
      </w:pPr>
      <w:r>
        <w:rPr>
          <w:rFonts w:hint="eastAsia"/>
          <w:b/>
          <w:sz w:val="28"/>
          <w:szCs w:val="28"/>
        </w:rPr>
        <w:t>二〇二二年柒</w:t>
      </w:r>
      <w:r w:rsidR="009C341F">
        <w:rPr>
          <w:rFonts w:hint="eastAsia"/>
          <w:b/>
          <w:sz w:val="28"/>
          <w:szCs w:val="28"/>
        </w:rPr>
        <w:t>月</w:t>
      </w:r>
      <w:r w:rsidR="009C341F">
        <w:rPr>
          <w:sz w:val="28"/>
        </w:rPr>
        <w:br w:type="page"/>
      </w:r>
      <w:bookmarkStart w:id="0" w:name="_Toc98579049"/>
      <w:bookmarkStart w:id="1" w:name="_Toc101843108"/>
      <w:bookmarkStart w:id="2" w:name="_Toc98579590"/>
      <w:bookmarkStart w:id="3" w:name="_Toc42394495"/>
      <w:bookmarkStart w:id="4" w:name="_Toc101951241"/>
      <w:bookmarkStart w:id="5" w:name="_Toc101775108"/>
      <w:bookmarkStart w:id="6" w:name="_Toc42394652"/>
      <w:bookmarkStart w:id="7" w:name="_Toc98580273"/>
      <w:bookmarkStart w:id="8" w:name="_Toc101771355"/>
      <w:bookmarkStart w:id="9" w:name="_Toc41723912"/>
      <w:bookmarkStart w:id="10" w:name="_Toc46308679"/>
      <w:bookmarkStart w:id="11" w:name="_Toc41884682"/>
      <w:bookmarkStart w:id="12" w:name="_Toc127699505"/>
      <w:bookmarkStart w:id="13" w:name="_Toc98578991"/>
      <w:bookmarkStart w:id="14" w:name="_Toc98035084"/>
      <w:bookmarkStart w:id="15" w:name="_Toc46308523"/>
      <w:bookmarkStart w:id="16" w:name="_Toc42313150"/>
      <w:r w:rsidR="009C341F">
        <w:rPr>
          <w:rFonts w:ascii="宋体" w:hAnsi="宋体" w:hint="eastAsia"/>
          <w:b/>
          <w:kern w:val="28"/>
          <w:sz w:val="28"/>
          <w:szCs w:val="28"/>
        </w:rPr>
        <w:lastRenderedPageBreak/>
        <w:t>第一章 招标须知</w:t>
      </w:r>
    </w:p>
    <w:p w:rsidR="00D670F3" w:rsidRDefault="00D670F3" w:rsidP="00D670F3">
      <w:pPr>
        <w:spacing w:line="360" w:lineRule="auto"/>
        <w:outlineLvl w:val="1"/>
        <w:rPr>
          <w:rFonts w:ascii="宋体" w:hAnsi="宋体"/>
          <w:b/>
          <w:sz w:val="24"/>
          <w:szCs w:val="24"/>
        </w:rPr>
      </w:pPr>
      <w:bookmarkStart w:id="17" w:name="_Toc24222"/>
      <w:bookmarkStart w:id="18" w:name="_Toc6995"/>
      <w:r>
        <w:rPr>
          <w:rFonts w:ascii="宋体" w:hAnsi="宋体" w:hint="eastAsia"/>
          <w:b/>
          <w:sz w:val="24"/>
          <w:szCs w:val="24"/>
        </w:rPr>
        <w:t>一、采购</w:t>
      </w:r>
      <w:r>
        <w:rPr>
          <w:rFonts w:ascii="宋体" w:hAnsi="宋体"/>
          <w:b/>
          <w:sz w:val="24"/>
          <w:szCs w:val="24"/>
        </w:rPr>
        <w:t>条件</w:t>
      </w:r>
      <w:bookmarkEnd w:id="17"/>
      <w:bookmarkEnd w:id="18"/>
    </w:p>
    <w:p w:rsidR="00D670F3" w:rsidRDefault="008D6883" w:rsidP="00D670F3">
      <w:pPr>
        <w:tabs>
          <w:tab w:val="left" w:pos="1080"/>
        </w:tabs>
        <w:autoSpaceDE w:val="0"/>
        <w:autoSpaceDN w:val="0"/>
        <w:adjustRightInd w:val="0"/>
        <w:spacing w:line="360" w:lineRule="auto"/>
        <w:ind w:leftChars="135" w:left="283"/>
        <w:rPr>
          <w:rFonts w:ascii="宋体" w:hAnsi="宋体"/>
          <w:i/>
          <w:iCs/>
          <w:sz w:val="24"/>
          <w:szCs w:val="24"/>
          <w:highlight w:val="yellow"/>
        </w:rPr>
      </w:pPr>
      <w:r>
        <w:rPr>
          <w:rFonts w:ascii="宋体" w:hAnsi="宋体" w:cs="黑体" w:hint="eastAsia"/>
          <w:color w:val="000000"/>
          <w:sz w:val="24"/>
          <w:szCs w:val="24"/>
        </w:rPr>
        <w:t>《</w:t>
      </w:r>
      <w:r w:rsidR="00262C96" w:rsidRPr="006401EA">
        <w:rPr>
          <w:rFonts w:ascii="宋体" w:hAnsi="宋体" w:cs="黑体" w:hint="eastAsia"/>
          <w:color w:val="000000"/>
          <w:sz w:val="24"/>
          <w:szCs w:val="24"/>
        </w:rPr>
        <w:t>2022年</w:t>
      </w:r>
      <w:r w:rsidR="00CA52CA">
        <w:rPr>
          <w:rFonts w:ascii="宋体" w:hAnsi="宋体" w:cs="黑体" w:hint="eastAsia"/>
          <w:color w:val="000000"/>
          <w:sz w:val="24"/>
          <w:szCs w:val="24"/>
        </w:rPr>
        <w:t>名专</w:t>
      </w:r>
      <w:r w:rsidR="00262C96" w:rsidRPr="006401EA">
        <w:rPr>
          <w:rFonts w:ascii="宋体" w:hAnsi="宋体" w:cs="黑体" w:hint="eastAsia"/>
          <w:color w:val="000000"/>
          <w:sz w:val="24"/>
          <w:szCs w:val="24"/>
        </w:rPr>
        <w:t>送</w:t>
      </w:r>
      <w:r w:rsidR="00A70FD3">
        <w:rPr>
          <w:rFonts w:ascii="宋体" w:hAnsi="宋体" w:cs="黑体" w:hint="eastAsia"/>
          <w:color w:val="000000"/>
          <w:sz w:val="24"/>
          <w:szCs w:val="24"/>
        </w:rPr>
        <w:t>清凉</w:t>
      </w:r>
      <w:r w:rsidR="00262C96" w:rsidRPr="006401EA">
        <w:rPr>
          <w:rFonts w:ascii="宋体" w:hAnsi="宋体" w:cs="黑体" w:hint="eastAsia"/>
          <w:color w:val="000000"/>
          <w:sz w:val="24"/>
          <w:szCs w:val="24"/>
        </w:rPr>
        <w:t>慰问品</w:t>
      </w:r>
      <w:r>
        <w:rPr>
          <w:rFonts w:ascii="宋体" w:hAnsi="宋体" w:cs="黑体" w:hint="eastAsia"/>
          <w:color w:val="000000"/>
          <w:sz w:val="24"/>
          <w:szCs w:val="24"/>
        </w:rPr>
        <w:t>》</w:t>
      </w:r>
      <w:r w:rsidR="00D670F3">
        <w:rPr>
          <w:rFonts w:ascii="宋体" w:hAnsi="宋体" w:hint="eastAsia"/>
          <w:sz w:val="24"/>
        </w:rPr>
        <w:t>采购项目</w:t>
      </w:r>
      <w:r w:rsidR="00D670F3">
        <w:rPr>
          <w:rFonts w:ascii="宋体" w:hAnsi="宋体" w:hint="eastAsia"/>
          <w:sz w:val="24"/>
          <w:szCs w:val="24"/>
        </w:rPr>
        <w:t>的采购人</w:t>
      </w:r>
      <w:r w:rsidR="00D670F3">
        <w:rPr>
          <w:rFonts w:ascii="宋体" w:hAnsi="宋体"/>
          <w:sz w:val="24"/>
          <w:szCs w:val="24"/>
        </w:rPr>
        <w:t>为</w:t>
      </w:r>
      <w:r w:rsidR="00D670F3">
        <w:rPr>
          <w:rFonts w:ascii="宋体" w:hAnsi="宋体" w:hint="eastAsia"/>
          <w:sz w:val="24"/>
          <w:szCs w:val="24"/>
        </w:rPr>
        <w:t>上海市中医医院（以下称“采购人”）</w:t>
      </w:r>
      <w:r w:rsidR="00D670F3">
        <w:rPr>
          <w:rFonts w:ascii="宋体" w:hAnsi="宋体"/>
          <w:sz w:val="24"/>
          <w:szCs w:val="24"/>
        </w:rPr>
        <w:t>，资金来源</w:t>
      </w:r>
      <w:r w:rsidR="00D670F3">
        <w:rPr>
          <w:rFonts w:ascii="宋体" w:hAnsi="宋体" w:hint="eastAsia"/>
          <w:sz w:val="24"/>
          <w:szCs w:val="24"/>
        </w:rPr>
        <w:t>为</w:t>
      </w:r>
      <w:r w:rsidR="00D670F3" w:rsidRPr="00D670F3">
        <w:rPr>
          <w:rFonts w:ascii="宋体" w:hAnsi="宋体" w:hint="eastAsia"/>
          <w:sz w:val="24"/>
          <w:szCs w:val="24"/>
        </w:rPr>
        <w:t>医院自筹</w:t>
      </w:r>
      <w:r w:rsidR="00D670F3">
        <w:rPr>
          <w:rFonts w:ascii="宋体" w:hAnsi="宋体"/>
          <w:sz w:val="24"/>
          <w:szCs w:val="24"/>
        </w:rPr>
        <w:t>。现对</w:t>
      </w:r>
      <w:r w:rsidR="00D670F3">
        <w:rPr>
          <w:rFonts w:ascii="宋体" w:hAnsi="宋体" w:hint="eastAsia"/>
          <w:sz w:val="24"/>
          <w:szCs w:val="24"/>
        </w:rPr>
        <w:t>本项目</w:t>
      </w:r>
      <w:r w:rsidR="00D670F3">
        <w:rPr>
          <w:rFonts w:ascii="宋体" w:hAnsi="宋体"/>
          <w:sz w:val="24"/>
          <w:szCs w:val="24"/>
        </w:rPr>
        <w:t>进行</w:t>
      </w:r>
      <w:r w:rsidR="00565379">
        <w:rPr>
          <w:rFonts w:ascii="宋体" w:hAnsi="宋体" w:hint="eastAsia"/>
          <w:sz w:val="24"/>
          <w:szCs w:val="24"/>
        </w:rPr>
        <w:t>公开招标</w:t>
      </w:r>
      <w:r w:rsidR="00D670F3">
        <w:rPr>
          <w:rFonts w:ascii="宋体" w:hAnsi="宋体" w:hint="eastAsia"/>
          <w:sz w:val="24"/>
          <w:szCs w:val="24"/>
        </w:rPr>
        <w:t>采购。在此欢迎</w:t>
      </w:r>
      <w:r w:rsidR="00D670F3">
        <w:rPr>
          <w:rFonts w:ascii="宋体" w:hAnsi="宋体" w:hint="eastAsia"/>
          <w:sz w:val="24"/>
        </w:rPr>
        <w:t>合格供应商参加</w:t>
      </w:r>
      <w:r w:rsidR="00AC5DB7">
        <w:rPr>
          <w:rFonts w:ascii="宋体" w:hAnsi="宋体" w:hint="eastAsia"/>
          <w:sz w:val="24"/>
        </w:rPr>
        <w:t>此次</w:t>
      </w:r>
      <w:r w:rsidR="00565379">
        <w:rPr>
          <w:rFonts w:ascii="宋体" w:hAnsi="宋体" w:hint="eastAsia"/>
          <w:sz w:val="24"/>
        </w:rPr>
        <w:t>招标</w:t>
      </w:r>
      <w:r w:rsidR="00D670F3">
        <w:rPr>
          <w:rFonts w:ascii="宋体" w:hAnsi="宋体"/>
          <w:sz w:val="24"/>
          <w:szCs w:val="24"/>
        </w:rPr>
        <w:t>。</w:t>
      </w:r>
    </w:p>
    <w:p w:rsidR="004228E2" w:rsidRDefault="009C341F">
      <w:pPr>
        <w:spacing w:line="360" w:lineRule="auto"/>
        <w:ind w:firstLineChars="200" w:firstLine="480"/>
        <w:rPr>
          <w:rFonts w:ascii="宋体" w:hAnsi="宋体" w:cs="黑体"/>
          <w:color w:val="000000"/>
          <w:sz w:val="24"/>
          <w:szCs w:val="24"/>
        </w:rPr>
      </w:pPr>
      <w:r>
        <w:rPr>
          <w:rFonts w:ascii="宋体" w:hAnsi="宋体" w:cs="Arial" w:hint="eastAsia"/>
          <w:sz w:val="24"/>
          <w:szCs w:val="24"/>
        </w:rPr>
        <w:t>2．项目名称：</w:t>
      </w:r>
      <w:r>
        <w:rPr>
          <w:rFonts w:ascii="宋体" w:hAnsi="宋体" w:cs="黑体"/>
          <w:color w:val="000000"/>
          <w:sz w:val="24"/>
          <w:szCs w:val="24"/>
        </w:rPr>
        <w:t>《</w:t>
      </w:r>
      <w:r w:rsidR="006401EA" w:rsidRPr="006401EA">
        <w:rPr>
          <w:rFonts w:ascii="宋体" w:hAnsi="宋体" w:cs="黑体" w:hint="eastAsia"/>
          <w:color w:val="000000"/>
          <w:sz w:val="24"/>
          <w:szCs w:val="24"/>
        </w:rPr>
        <w:t>2022年</w:t>
      </w:r>
      <w:r w:rsidR="00CA52CA">
        <w:rPr>
          <w:rFonts w:ascii="宋体" w:hAnsi="宋体" w:cs="黑体" w:hint="eastAsia"/>
          <w:color w:val="000000"/>
          <w:sz w:val="24"/>
          <w:szCs w:val="24"/>
        </w:rPr>
        <w:t>名专</w:t>
      </w:r>
      <w:r w:rsidR="006401EA" w:rsidRPr="006401EA">
        <w:rPr>
          <w:rFonts w:ascii="宋体" w:hAnsi="宋体" w:cs="黑体" w:hint="eastAsia"/>
          <w:color w:val="000000"/>
          <w:sz w:val="24"/>
          <w:szCs w:val="24"/>
        </w:rPr>
        <w:t>送</w:t>
      </w:r>
      <w:r w:rsidR="00A70FD3">
        <w:rPr>
          <w:rFonts w:ascii="宋体" w:hAnsi="宋体" w:cs="黑体" w:hint="eastAsia"/>
          <w:color w:val="000000"/>
          <w:sz w:val="24"/>
          <w:szCs w:val="24"/>
        </w:rPr>
        <w:t>清凉</w:t>
      </w:r>
      <w:r w:rsidR="006401EA" w:rsidRPr="006401EA">
        <w:rPr>
          <w:rFonts w:ascii="宋体" w:hAnsi="宋体" w:cs="黑体" w:hint="eastAsia"/>
          <w:color w:val="000000"/>
          <w:sz w:val="24"/>
          <w:szCs w:val="24"/>
        </w:rPr>
        <w:t>慰问品</w:t>
      </w:r>
      <w:r>
        <w:rPr>
          <w:rFonts w:ascii="宋体" w:hAnsi="宋体" w:cs="黑体"/>
          <w:color w:val="000000"/>
          <w:sz w:val="24"/>
          <w:szCs w:val="24"/>
        </w:rPr>
        <w:t>》项目</w:t>
      </w:r>
    </w:p>
    <w:p w:rsidR="00FD4870" w:rsidRDefault="00FD4870" w:rsidP="00837E90">
      <w:pPr>
        <w:rPr>
          <w:rFonts w:ascii="宋体" w:hAnsi="宋体"/>
          <w:b/>
          <w:sz w:val="24"/>
          <w:szCs w:val="24"/>
        </w:rPr>
      </w:pPr>
    </w:p>
    <w:p w:rsidR="00837E90" w:rsidRPr="00837E90" w:rsidRDefault="00837E90" w:rsidP="00837E90">
      <w:pPr>
        <w:rPr>
          <w:rFonts w:ascii="宋体" w:hAnsi="宋体"/>
          <w:b/>
          <w:sz w:val="24"/>
          <w:szCs w:val="24"/>
        </w:rPr>
      </w:pPr>
      <w:r w:rsidRPr="00837E90">
        <w:rPr>
          <w:rFonts w:ascii="宋体" w:hAnsi="宋体" w:hint="eastAsia"/>
          <w:b/>
          <w:sz w:val="24"/>
          <w:szCs w:val="24"/>
        </w:rPr>
        <w:t>二、供应商要求</w:t>
      </w:r>
    </w:p>
    <w:p w:rsidR="00837E90" w:rsidRPr="00837E90" w:rsidRDefault="00837E90" w:rsidP="00837E90">
      <w:pPr>
        <w:ind w:firstLineChars="200" w:firstLine="480"/>
        <w:rPr>
          <w:rFonts w:ascii="宋体" w:hAnsi="宋体"/>
          <w:sz w:val="24"/>
          <w:szCs w:val="24"/>
        </w:rPr>
      </w:pPr>
      <w:r w:rsidRPr="00837E90">
        <w:rPr>
          <w:rFonts w:ascii="宋体" w:hAnsi="宋体" w:hint="eastAsia"/>
          <w:sz w:val="24"/>
          <w:szCs w:val="24"/>
        </w:rPr>
        <w:t>1、供应商资质（经营许可证、营业执照等）；</w:t>
      </w:r>
    </w:p>
    <w:p w:rsidR="00837E90" w:rsidRPr="00837E90" w:rsidRDefault="00837E90" w:rsidP="00837E90">
      <w:pPr>
        <w:ind w:firstLineChars="200" w:firstLine="480"/>
        <w:rPr>
          <w:rFonts w:ascii="宋体" w:hAnsi="宋体"/>
          <w:sz w:val="24"/>
          <w:szCs w:val="24"/>
        </w:rPr>
      </w:pPr>
      <w:r w:rsidRPr="00837E90">
        <w:rPr>
          <w:rFonts w:ascii="宋体" w:hAnsi="宋体" w:hint="eastAsia"/>
          <w:sz w:val="24"/>
          <w:szCs w:val="24"/>
        </w:rPr>
        <w:t>2、生产企业资质（生产许可证、卫生许可证等）；</w:t>
      </w:r>
    </w:p>
    <w:p w:rsidR="00837E90" w:rsidRPr="00837E90" w:rsidRDefault="00837E90" w:rsidP="00837E90">
      <w:pPr>
        <w:ind w:firstLineChars="200" w:firstLine="480"/>
        <w:rPr>
          <w:rFonts w:ascii="宋体" w:hAnsi="宋体"/>
          <w:sz w:val="24"/>
          <w:szCs w:val="24"/>
        </w:rPr>
      </w:pPr>
      <w:r w:rsidRPr="00837E90">
        <w:rPr>
          <w:rFonts w:ascii="宋体" w:hAnsi="宋体" w:hint="eastAsia"/>
          <w:sz w:val="24"/>
          <w:szCs w:val="24"/>
        </w:rPr>
        <w:t>3、生产批号及保质期。</w:t>
      </w:r>
    </w:p>
    <w:p w:rsidR="00FD4870" w:rsidRDefault="00FD4870" w:rsidP="00837E90">
      <w:pPr>
        <w:rPr>
          <w:rFonts w:ascii="宋体" w:hAnsi="宋体"/>
          <w:b/>
          <w:sz w:val="24"/>
          <w:szCs w:val="24"/>
        </w:rPr>
      </w:pPr>
    </w:p>
    <w:p w:rsidR="00837E90" w:rsidRPr="00837E90" w:rsidRDefault="00837E90" w:rsidP="00837E90">
      <w:pPr>
        <w:rPr>
          <w:rFonts w:ascii="宋体" w:hAnsi="宋体"/>
          <w:b/>
          <w:sz w:val="24"/>
          <w:szCs w:val="24"/>
        </w:rPr>
      </w:pPr>
      <w:r>
        <w:rPr>
          <w:rFonts w:ascii="宋体" w:hAnsi="宋体" w:hint="eastAsia"/>
          <w:b/>
          <w:sz w:val="24"/>
          <w:szCs w:val="24"/>
        </w:rPr>
        <w:t>三</w:t>
      </w:r>
      <w:r w:rsidR="00ED5265">
        <w:rPr>
          <w:rFonts w:ascii="宋体" w:hAnsi="宋体" w:hint="eastAsia"/>
          <w:b/>
          <w:sz w:val="24"/>
          <w:szCs w:val="24"/>
        </w:rPr>
        <w:t>、采购项目</w:t>
      </w:r>
      <w:r w:rsidRPr="00837E90">
        <w:rPr>
          <w:rFonts w:ascii="宋体" w:hAnsi="宋体" w:hint="eastAsia"/>
          <w:b/>
          <w:sz w:val="24"/>
          <w:szCs w:val="24"/>
        </w:rPr>
        <w:t>需求</w:t>
      </w:r>
    </w:p>
    <w:p w:rsidR="00B26090" w:rsidRDefault="00B26090" w:rsidP="005A68A4">
      <w:pPr>
        <w:rPr>
          <w:sz w:val="24"/>
          <w:szCs w:val="24"/>
        </w:rPr>
      </w:pPr>
      <w:r>
        <w:rPr>
          <w:rFonts w:hint="eastAsia"/>
          <w:sz w:val="24"/>
          <w:szCs w:val="24"/>
        </w:rPr>
        <w:t>包件一：《总院名专送清凉慰问品》项目</w:t>
      </w:r>
      <w:r>
        <w:rPr>
          <w:rFonts w:hint="eastAsia"/>
          <w:sz w:val="24"/>
          <w:szCs w:val="24"/>
        </w:rPr>
        <w:t xml:space="preserve"> </w:t>
      </w:r>
      <w:r w:rsidR="00A70FD3">
        <w:rPr>
          <w:rFonts w:hint="eastAsia"/>
          <w:sz w:val="24"/>
          <w:szCs w:val="24"/>
        </w:rPr>
        <w:t>洗护</w:t>
      </w:r>
      <w:r w:rsidR="00A70FD3">
        <w:rPr>
          <w:rFonts w:hint="eastAsia"/>
          <w:sz w:val="24"/>
          <w:szCs w:val="24"/>
        </w:rPr>
        <w:t>+</w:t>
      </w:r>
      <w:r w:rsidR="00A70FD3">
        <w:rPr>
          <w:rFonts w:hint="eastAsia"/>
          <w:sz w:val="24"/>
          <w:szCs w:val="24"/>
        </w:rPr>
        <w:t>毛巾套装：</w:t>
      </w:r>
      <w:r w:rsidR="00A70FD3" w:rsidRPr="00A70FD3">
        <w:rPr>
          <w:rFonts w:hint="eastAsia"/>
          <w:sz w:val="24"/>
          <w:szCs w:val="24"/>
        </w:rPr>
        <w:t>洗发水</w:t>
      </w:r>
      <w:r w:rsidR="00A70FD3" w:rsidRPr="00A70FD3">
        <w:rPr>
          <w:rFonts w:hint="eastAsia"/>
          <w:sz w:val="24"/>
          <w:szCs w:val="24"/>
        </w:rPr>
        <w:t>600</w:t>
      </w:r>
      <w:r w:rsidR="00A70FD3" w:rsidRPr="00A70FD3">
        <w:rPr>
          <w:rFonts w:hint="eastAsia"/>
          <w:sz w:val="24"/>
          <w:szCs w:val="24"/>
        </w:rPr>
        <w:t>毫升、护发素</w:t>
      </w:r>
      <w:r w:rsidR="00A70FD3" w:rsidRPr="00A70FD3">
        <w:rPr>
          <w:rFonts w:hint="eastAsia"/>
          <w:sz w:val="24"/>
          <w:szCs w:val="24"/>
        </w:rPr>
        <w:t>600</w:t>
      </w:r>
      <w:r w:rsidR="00A70FD3" w:rsidRPr="00A70FD3">
        <w:rPr>
          <w:rFonts w:hint="eastAsia"/>
          <w:sz w:val="24"/>
          <w:szCs w:val="24"/>
        </w:rPr>
        <w:t>毫升、沐浴露</w:t>
      </w:r>
      <w:r w:rsidR="00A70FD3" w:rsidRPr="00A70FD3">
        <w:rPr>
          <w:rFonts w:hint="eastAsia"/>
          <w:sz w:val="24"/>
          <w:szCs w:val="24"/>
        </w:rPr>
        <w:t>600</w:t>
      </w:r>
      <w:r w:rsidR="00A70FD3" w:rsidRPr="00A70FD3">
        <w:rPr>
          <w:rFonts w:hint="eastAsia"/>
          <w:sz w:val="24"/>
          <w:szCs w:val="24"/>
        </w:rPr>
        <w:t>毫升</w:t>
      </w:r>
      <w:r w:rsidR="00A70FD3" w:rsidRPr="00A70FD3">
        <w:rPr>
          <w:rFonts w:hint="eastAsia"/>
          <w:sz w:val="24"/>
          <w:szCs w:val="24"/>
        </w:rPr>
        <w:t>/</w:t>
      </w:r>
      <w:r w:rsidR="00A70FD3" w:rsidRPr="00A70FD3">
        <w:rPr>
          <w:rFonts w:hint="eastAsia"/>
          <w:sz w:val="24"/>
          <w:szCs w:val="24"/>
        </w:rPr>
        <w:t>份，毛巾，浴巾。</w:t>
      </w:r>
      <w:r>
        <w:rPr>
          <w:rFonts w:hint="eastAsia"/>
          <w:sz w:val="24"/>
          <w:szCs w:val="24"/>
        </w:rPr>
        <w:t>总计</w:t>
      </w:r>
      <w:r>
        <w:rPr>
          <w:rFonts w:hint="eastAsia"/>
          <w:sz w:val="24"/>
          <w:szCs w:val="24"/>
        </w:rPr>
        <w:t>34</w:t>
      </w:r>
      <w:r>
        <w:rPr>
          <w:rFonts w:hint="eastAsia"/>
          <w:sz w:val="24"/>
          <w:szCs w:val="24"/>
        </w:rPr>
        <w:t>份</w:t>
      </w:r>
    </w:p>
    <w:p w:rsidR="00B26090" w:rsidRDefault="00B26090" w:rsidP="00B26090">
      <w:pPr>
        <w:rPr>
          <w:sz w:val="24"/>
          <w:szCs w:val="24"/>
        </w:rPr>
      </w:pPr>
      <w:r>
        <w:rPr>
          <w:rFonts w:hint="eastAsia"/>
          <w:sz w:val="24"/>
          <w:szCs w:val="24"/>
        </w:rPr>
        <w:t>包件二：《石门路名专送清凉慰问品》项目</w:t>
      </w:r>
      <w:r>
        <w:rPr>
          <w:rFonts w:hint="eastAsia"/>
          <w:sz w:val="24"/>
          <w:szCs w:val="24"/>
        </w:rPr>
        <w:t xml:space="preserve"> </w:t>
      </w:r>
      <w:r>
        <w:rPr>
          <w:rFonts w:hint="eastAsia"/>
          <w:sz w:val="24"/>
          <w:szCs w:val="24"/>
        </w:rPr>
        <w:t>洗护</w:t>
      </w:r>
      <w:r>
        <w:rPr>
          <w:rFonts w:hint="eastAsia"/>
          <w:sz w:val="24"/>
          <w:szCs w:val="24"/>
        </w:rPr>
        <w:t>+</w:t>
      </w:r>
      <w:r>
        <w:rPr>
          <w:rFonts w:hint="eastAsia"/>
          <w:sz w:val="24"/>
          <w:szCs w:val="24"/>
        </w:rPr>
        <w:t>毛巾套装：</w:t>
      </w:r>
      <w:r w:rsidRPr="00A70FD3">
        <w:rPr>
          <w:rFonts w:hint="eastAsia"/>
          <w:sz w:val="24"/>
          <w:szCs w:val="24"/>
        </w:rPr>
        <w:t>洗发水</w:t>
      </w:r>
      <w:r w:rsidRPr="00A70FD3">
        <w:rPr>
          <w:rFonts w:hint="eastAsia"/>
          <w:sz w:val="24"/>
          <w:szCs w:val="24"/>
        </w:rPr>
        <w:t>600</w:t>
      </w:r>
      <w:r w:rsidRPr="00A70FD3">
        <w:rPr>
          <w:rFonts w:hint="eastAsia"/>
          <w:sz w:val="24"/>
          <w:szCs w:val="24"/>
        </w:rPr>
        <w:t>毫升、护发素</w:t>
      </w:r>
      <w:r w:rsidRPr="00A70FD3">
        <w:rPr>
          <w:rFonts w:hint="eastAsia"/>
          <w:sz w:val="24"/>
          <w:szCs w:val="24"/>
        </w:rPr>
        <w:t>600</w:t>
      </w:r>
      <w:r w:rsidRPr="00A70FD3">
        <w:rPr>
          <w:rFonts w:hint="eastAsia"/>
          <w:sz w:val="24"/>
          <w:szCs w:val="24"/>
        </w:rPr>
        <w:t>毫升、沐浴露</w:t>
      </w:r>
      <w:r w:rsidRPr="00A70FD3">
        <w:rPr>
          <w:rFonts w:hint="eastAsia"/>
          <w:sz w:val="24"/>
          <w:szCs w:val="24"/>
        </w:rPr>
        <w:t>600</w:t>
      </w:r>
      <w:r w:rsidRPr="00A70FD3">
        <w:rPr>
          <w:rFonts w:hint="eastAsia"/>
          <w:sz w:val="24"/>
          <w:szCs w:val="24"/>
        </w:rPr>
        <w:t>毫升</w:t>
      </w:r>
      <w:r w:rsidRPr="00A70FD3">
        <w:rPr>
          <w:rFonts w:hint="eastAsia"/>
          <w:sz w:val="24"/>
          <w:szCs w:val="24"/>
        </w:rPr>
        <w:t>/</w:t>
      </w:r>
      <w:r w:rsidRPr="00A70FD3">
        <w:rPr>
          <w:rFonts w:hint="eastAsia"/>
          <w:sz w:val="24"/>
          <w:szCs w:val="24"/>
        </w:rPr>
        <w:t>份，毛巾，浴巾。</w:t>
      </w:r>
      <w:r>
        <w:rPr>
          <w:rFonts w:hint="eastAsia"/>
          <w:sz w:val="24"/>
          <w:szCs w:val="24"/>
        </w:rPr>
        <w:t>总计</w:t>
      </w:r>
      <w:r>
        <w:rPr>
          <w:rFonts w:hint="eastAsia"/>
          <w:sz w:val="24"/>
          <w:szCs w:val="24"/>
        </w:rPr>
        <w:t>63</w:t>
      </w:r>
      <w:r>
        <w:rPr>
          <w:rFonts w:hint="eastAsia"/>
          <w:sz w:val="24"/>
          <w:szCs w:val="24"/>
        </w:rPr>
        <w:t>份</w:t>
      </w:r>
    </w:p>
    <w:p w:rsidR="00FD4870" w:rsidRDefault="00FD4870" w:rsidP="005A68A4">
      <w:pPr>
        <w:ind w:firstLineChars="100" w:firstLine="241"/>
        <w:rPr>
          <w:rFonts w:ascii="宋体" w:hAnsi="宋体"/>
          <w:b/>
          <w:sz w:val="24"/>
          <w:szCs w:val="24"/>
        </w:rPr>
      </w:pPr>
    </w:p>
    <w:p w:rsidR="005A68A4" w:rsidRPr="005A68A4" w:rsidRDefault="005A68A4" w:rsidP="005A68A4">
      <w:pPr>
        <w:ind w:firstLineChars="100" w:firstLine="241"/>
        <w:rPr>
          <w:rFonts w:ascii="宋体" w:hAnsi="宋体"/>
          <w:b/>
          <w:sz w:val="24"/>
          <w:szCs w:val="24"/>
        </w:rPr>
      </w:pPr>
      <w:r w:rsidRPr="005A68A4">
        <w:rPr>
          <w:rFonts w:ascii="宋体" w:hAnsi="宋体" w:hint="eastAsia"/>
          <w:b/>
          <w:sz w:val="24"/>
          <w:szCs w:val="24"/>
        </w:rPr>
        <w:t>四、服务要求</w:t>
      </w:r>
      <w:bookmarkStart w:id="19" w:name="_GoBack"/>
      <w:bookmarkEnd w:id="19"/>
    </w:p>
    <w:p w:rsidR="00457838" w:rsidRPr="00457838" w:rsidRDefault="00457838" w:rsidP="00457838">
      <w:pPr>
        <w:rPr>
          <w:rFonts w:ascii="宋体" w:hAnsi="宋体"/>
          <w:sz w:val="24"/>
          <w:szCs w:val="24"/>
        </w:rPr>
      </w:pPr>
      <w:r w:rsidRPr="00457838">
        <w:rPr>
          <w:rFonts w:ascii="宋体" w:hAnsi="宋体" w:hint="eastAsia"/>
          <w:sz w:val="24"/>
          <w:szCs w:val="24"/>
        </w:rPr>
        <w:t>1、供应商必须在指定日期将全部物品送到芷江中路总院名专及石门一路分院名专指定地点；</w:t>
      </w:r>
    </w:p>
    <w:p w:rsidR="00457838" w:rsidRPr="00457838" w:rsidRDefault="00457838" w:rsidP="00457838">
      <w:pPr>
        <w:rPr>
          <w:rFonts w:ascii="宋体" w:hAnsi="宋体"/>
          <w:sz w:val="24"/>
          <w:szCs w:val="24"/>
        </w:rPr>
      </w:pPr>
      <w:r w:rsidRPr="00457838">
        <w:rPr>
          <w:rFonts w:ascii="宋体" w:hAnsi="宋体" w:hint="eastAsia"/>
          <w:sz w:val="24"/>
          <w:szCs w:val="24"/>
        </w:rPr>
        <w:t>2、供应商必须保证所供货物完全符合规定，货物质量及要求符合相关标准；</w:t>
      </w:r>
    </w:p>
    <w:p w:rsidR="00457838" w:rsidRPr="00457838" w:rsidRDefault="00457838" w:rsidP="00457838">
      <w:pPr>
        <w:rPr>
          <w:rFonts w:ascii="宋体" w:hAnsi="宋体"/>
          <w:sz w:val="24"/>
          <w:szCs w:val="24"/>
        </w:rPr>
      </w:pPr>
      <w:r w:rsidRPr="00457838">
        <w:rPr>
          <w:rFonts w:ascii="宋体" w:hAnsi="宋体" w:hint="eastAsia"/>
          <w:sz w:val="24"/>
          <w:szCs w:val="24"/>
        </w:rPr>
        <w:t>3、当货物出现问题时，供应商要及时查原因，解决问题；</w:t>
      </w:r>
    </w:p>
    <w:p w:rsidR="00457838" w:rsidRDefault="00457838" w:rsidP="00457838">
      <w:pPr>
        <w:rPr>
          <w:rFonts w:ascii="宋体" w:hAnsi="宋体"/>
          <w:sz w:val="24"/>
          <w:szCs w:val="24"/>
        </w:rPr>
      </w:pPr>
      <w:r w:rsidRPr="00457838">
        <w:rPr>
          <w:rFonts w:ascii="宋体" w:hAnsi="宋体" w:hint="eastAsia"/>
          <w:sz w:val="24"/>
          <w:szCs w:val="24"/>
        </w:rPr>
        <w:t>4、所有货物须为全新的、未使用过的原装正品，供应商所提供的货物在结算时，应提供发票。</w:t>
      </w:r>
    </w:p>
    <w:p w:rsidR="00FD4870" w:rsidRDefault="00FD4870" w:rsidP="00457838">
      <w:pPr>
        <w:ind w:firstLineChars="100" w:firstLine="241"/>
        <w:rPr>
          <w:rFonts w:ascii="宋体" w:hAnsi="宋体"/>
          <w:b/>
          <w:sz w:val="24"/>
          <w:szCs w:val="24"/>
        </w:rPr>
      </w:pPr>
    </w:p>
    <w:p w:rsidR="005A68A4" w:rsidRPr="00457838" w:rsidRDefault="005A68A4" w:rsidP="00457838">
      <w:pPr>
        <w:ind w:firstLineChars="100" w:firstLine="241"/>
        <w:rPr>
          <w:rFonts w:ascii="宋体" w:hAnsi="宋体"/>
          <w:b/>
          <w:sz w:val="24"/>
          <w:szCs w:val="24"/>
        </w:rPr>
      </w:pPr>
      <w:r w:rsidRPr="00457838">
        <w:rPr>
          <w:rFonts w:ascii="宋体" w:hAnsi="宋体" w:hint="eastAsia"/>
          <w:b/>
          <w:sz w:val="24"/>
          <w:szCs w:val="24"/>
        </w:rPr>
        <w:t>五、质量标准</w:t>
      </w:r>
    </w:p>
    <w:p w:rsidR="00457838" w:rsidRPr="00457838" w:rsidRDefault="00457838" w:rsidP="00457838">
      <w:pPr>
        <w:rPr>
          <w:sz w:val="24"/>
          <w:szCs w:val="24"/>
        </w:rPr>
      </w:pPr>
      <w:r>
        <w:rPr>
          <w:rFonts w:hint="eastAsia"/>
          <w:sz w:val="30"/>
          <w:szCs w:val="30"/>
        </w:rPr>
        <w:t xml:space="preserve">    </w:t>
      </w:r>
      <w:r w:rsidRPr="00457838">
        <w:rPr>
          <w:rFonts w:hint="eastAsia"/>
          <w:sz w:val="24"/>
          <w:szCs w:val="24"/>
        </w:rPr>
        <w:t>招标文件有具体要求的，应符合招标文件要求；招标文件没有具体要求的，应符合我国国家有关技术规范和技术标准要求。</w:t>
      </w:r>
    </w:p>
    <w:p w:rsidR="00FD4870" w:rsidRDefault="00FD4870" w:rsidP="00457838">
      <w:pPr>
        <w:ind w:firstLineChars="100" w:firstLine="241"/>
        <w:rPr>
          <w:b/>
          <w:sz w:val="24"/>
          <w:szCs w:val="24"/>
        </w:rPr>
      </w:pPr>
    </w:p>
    <w:p w:rsidR="00457838" w:rsidRPr="00457838" w:rsidRDefault="00457838" w:rsidP="00457838">
      <w:pPr>
        <w:ind w:firstLineChars="100" w:firstLine="241"/>
        <w:rPr>
          <w:b/>
          <w:sz w:val="24"/>
          <w:szCs w:val="24"/>
        </w:rPr>
      </w:pPr>
      <w:r w:rsidRPr="00457838">
        <w:rPr>
          <w:rFonts w:hint="eastAsia"/>
          <w:b/>
          <w:sz w:val="24"/>
          <w:szCs w:val="24"/>
        </w:rPr>
        <w:t>六、报价要求</w:t>
      </w:r>
    </w:p>
    <w:p w:rsidR="00457838" w:rsidRPr="00457838" w:rsidRDefault="00457838" w:rsidP="00457838">
      <w:pPr>
        <w:ind w:firstLineChars="200" w:firstLine="480"/>
        <w:rPr>
          <w:sz w:val="24"/>
          <w:szCs w:val="24"/>
        </w:rPr>
      </w:pPr>
      <w:r w:rsidRPr="00457838">
        <w:rPr>
          <w:rFonts w:hint="eastAsia"/>
          <w:sz w:val="24"/>
          <w:szCs w:val="24"/>
        </w:rPr>
        <w:t>供应商根据上述要求，提供物品。服务期限内采购人有其他需求，将根据具体情况双方协商解决。</w:t>
      </w:r>
    </w:p>
    <w:p w:rsidR="00FD4870" w:rsidRDefault="00FD4870" w:rsidP="00457838">
      <w:pPr>
        <w:ind w:firstLineChars="100" w:firstLine="241"/>
        <w:rPr>
          <w:b/>
          <w:sz w:val="24"/>
          <w:szCs w:val="24"/>
        </w:rPr>
      </w:pPr>
    </w:p>
    <w:p w:rsidR="00457838" w:rsidRPr="00457838" w:rsidRDefault="00457838" w:rsidP="00457838">
      <w:pPr>
        <w:ind w:firstLineChars="100" w:firstLine="241"/>
        <w:rPr>
          <w:b/>
          <w:sz w:val="24"/>
          <w:szCs w:val="24"/>
        </w:rPr>
      </w:pPr>
      <w:r w:rsidRPr="00457838">
        <w:rPr>
          <w:rFonts w:hint="eastAsia"/>
          <w:b/>
          <w:sz w:val="24"/>
          <w:szCs w:val="24"/>
        </w:rPr>
        <w:t>七、本项目服务质保期壹年</w:t>
      </w:r>
    </w:p>
    <w:p w:rsidR="00FD4870" w:rsidRDefault="00FD4870" w:rsidP="005A68A4">
      <w:pPr>
        <w:spacing w:line="360" w:lineRule="auto"/>
        <w:ind w:firstLineChars="100" w:firstLine="241"/>
        <w:rPr>
          <w:rFonts w:ascii="宋体" w:hAnsi="宋体" w:cs="Arial"/>
          <w:b/>
          <w:color w:val="000000"/>
          <w:sz w:val="24"/>
          <w:szCs w:val="24"/>
        </w:rPr>
      </w:pPr>
    </w:p>
    <w:p w:rsidR="004228E2" w:rsidRPr="005A68A4" w:rsidRDefault="00782E85" w:rsidP="005A68A4">
      <w:pPr>
        <w:spacing w:line="360" w:lineRule="auto"/>
        <w:ind w:firstLineChars="100" w:firstLine="241"/>
        <w:rPr>
          <w:rFonts w:ascii="宋体" w:hAnsi="宋体"/>
          <w:sz w:val="24"/>
          <w:szCs w:val="24"/>
        </w:rPr>
      </w:pPr>
      <w:r w:rsidRPr="005A68A4">
        <w:rPr>
          <w:rFonts w:ascii="宋体" w:hAnsi="宋体" w:cs="Arial" w:hint="eastAsia"/>
          <w:b/>
          <w:color w:val="000000"/>
          <w:sz w:val="24"/>
          <w:szCs w:val="24"/>
        </w:rPr>
        <w:t>八</w:t>
      </w:r>
      <w:r w:rsidR="00FD092B" w:rsidRPr="005A68A4">
        <w:rPr>
          <w:rFonts w:ascii="宋体" w:hAnsi="宋体" w:cs="Arial" w:hint="eastAsia"/>
          <w:b/>
          <w:color w:val="000000"/>
          <w:sz w:val="24"/>
          <w:szCs w:val="24"/>
        </w:rPr>
        <w:t>、</w:t>
      </w:r>
      <w:r w:rsidR="009C341F" w:rsidRPr="005A68A4">
        <w:rPr>
          <w:rFonts w:ascii="宋体" w:hAnsi="宋体" w:cs="Arial" w:hint="eastAsia"/>
          <w:b/>
          <w:color w:val="000000"/>
          <w:sz w:val="24"/>
          <w:szCs w:val="24"/>
        </w:rPr>
        <w:t>获取招标文件的时间、地点、方式及招标文件售价:</w:t>
      </w:r>
    </w:p>
    <w:p w:rsidR="004228E2" w:rsidRPr="005A68A4" w:rsidRDefault="009C341F" w:rsidP="00F03C07">
      <w:pPr>
        <w:numPr>
          <w:ilvl w:val="0"/>
          <w:numId w:val="4"/>
        </w:numPr>
        <w:spacing w:line="360" w:lineRule="auto"/>
        <w:ind w:firstLineChars="74" w:firstLine="178"/>
        <w:jc w:val="both"/>
        <w:rPr>
          <w:rFonts w:ascii="宋体" w:hAnsi="宋体"/>
          <w:sz w:val="24"/>
          <w:szCs w:val="24"/>
        </w:rPr>
      </w:pPr>
      <w:r w:rsidRPr="005A68A4">
        <w:rPr>
          <w:rFonts w:ascii="宋体" w:hAnsi="宋体" w:hint="eastAsia"/>
          <w:sz w:val="24"/>
          <w:szCs w:val="24"/>
        </w:rPr>
        <w:t>获取招标文件时间：</w:t>
      </w:r>
      <w:r w:rsidR="00A70FD3">
        <w:rPr>
          <w:rFonts w:ascii="宋体" w:hAnsi="宋体" w:hint="eastAsia"/>
          <w:sz w:val="24"/>
          <w:szCs w:val="24"/>
        </w:rPr>
        <w:t>2022</w:t>
      </w:r>
      <w:r w:rsidRPr="005A68A4">
        <w:rPr>
          <w:rFonts w:ascii="宋体" w:hAnsi="宋体" w:hint="eastAsia"/>
          <w:sz w:val="24"/>
          <w:szCs w:val="24"/>
        </w:rPr>
        <w:t>年</w:t>
      </w:r>
      <w:r w:rsidR="005A68A4">
        <w:rPr>
          <w:rFonts w:ascii="宋体" w:hAnsi="宋体" w:hint="eastAsia"/>
          <w:sz w:val="24"/>
          <w:szCs w:val="24"/>
        </w:rPr>
        <w:t xml:space="preserve"> </w:t>
      </w:r>
      <w:r w:rsidR="0038156F">
        <w:rPr>
          <w:rFonts w:ascii="宋体" w:hAnsi="宋体" w:hint="eastAsia"/>
          <w:sz w:val="24"/>
          <w:szCs w:val="24"/>
        </w:rPr>
        <w:t>7</w:t>
      </w:r>
      <w:r w:rsidRPr="005A68A4">
        <w:rPr>
          <w:rFonts w:ascii="宋体" w:hAnsi="宋体" w:hint="eastAsia"/>
          <w:sz w:val="24"/>
          <w:szCs w:val="24"/>
        </w:rPr>
        <w:t>月</w:t>
      </w:r>
      <w:r w:rsidR="005A68A4">
        <w:rPr>
          <w:rFonts w:ascii="宋体" w:hAnsi="宋体" w:hint="eastAsia"/>
          <w:sz w:val="24"/>
          <w:szCs w:val="24"/>
        </w:rPr>
        <w:t xml:space="preserve"> </w:t>
      </w:r>
      <w:r w:rsidR="0038156F">
        <w:rPr>
          <w:rFonts w:ascii="宋体" w:hAnsi="宋体" w:hint="eastAsia"/>
          <w:sz w:val="24"/>
          <w:szCs w:val="24"/>
        </w:rPr>
        <w:t>4</w:t>
      </w:r>
      <w:r w:rsidRPr="005A68A4">
        <w:rPr>
          <w:rFonts w:ascii="宋体" w:hAnsi="宋体" w:hint="eastAsia"/>
          <w:sz w:val="24"/>
          <w:szCs w:val="24"/>
        </w:rPr>
        <w:t>日～</w:t>
      </w:r>
      <w:r w:rsidR="0037164F">
        <w:rPr>
          <w:rFonts w:ascii="宋体" w:hAnsi="宋体" w:hint="eastAsia"/>
          <w:sz w:val="24"/>
          <w:szCs w:val="24"/>
        </w:rPr>
        <w:t>2022</w:t>
      </w:r>
      <w:r w:rsidRPr="005A68A4">
        <w:rPr>
          <w:rFonts w:ascii="宋体" w:hAnsi="宋体" w:hint="eastAsia"/>
          <w:sz w:val="24"/>
          <w:szCs w:val="24"/>
        </w:rPr>
        <w:t>年</w:t>
      </w:r>
      <w:r w:rsidR="0038156F">
        <w:rPr>
          <w:rFonts w:ascii="宋体" w:hAnsi="宋体" w:hint="eastAsia"/>
          <w:sz w:val="24"/>
          <w:szCs w:val="24"/>
        </w:rPr>
        <w:t>7</w:t>
      </w:r>
      <w:r w:rsidR="005A68A4">
        <w:rPr>
          <w:rFonts w:ascii="宋体" w:hAnsi="宋体" w:hint="eastAsia"/>
          <w:sz w:val="24"/>
          <w:szCs w:val="24"/>
        </w:rPr>
        <w:t xml:space="preserve"> </w:t>
      </w:r>
      <w:r w:rsidRPr="005A68A4">
        <w:rPr>
          <w:rFonts w:ascii="宋体" w:hAnsi="宋体" w:hint="eastAsia"/>
          <w:sz w:val="24"/>
          <w:szCs w:val="24"/>
        </w:rPr>
        <w:t>月</w:t>
      </w:r>
      <w:r w:rsidR="0038156F">
        <w:rPr>
          <w:rFonts w:ascii="宋体" w:hAnsi="宋体" w:hint="eastAsia"/>
          <w:sz w:val="24"/>
          <w:szCs w:val="24"/>
        </w:rPr>
        <w:t>7</w:t>
      </w:r>
      <w:r w:rsidR="005A68A4">
        <w:rPr>
          <w:rFonts w:ascii="宋体" w:hAnsi="宋体" w:hint="eastAsia"/>
          <w:sz w:val="24"/>
          <w:szCs w:val="24"/>
        </w:rPr>
        <w:t xml:space="preserve"> </w:t>
      </w:r>
      <w:r w:rsidRPr="005A68A4">
        <w:rPr>
          <w:rFonts w:ascii="宋体" w:hAnsi="宋体" w:hint="eastAsia"/>
          <w:sz w:val="24"/>
          <w:szCs w:val="24"/>
        </w:rPr>
        <w:t>日</w:t>
      </w:r>
    </w:p>
    <w:p w:rsidR="004228E2" w:rsidRPr="005A68A4" w:rsidRDefault="009C341F" w:rsidP="00F03C07">
      <w:pPr>
        <w:numPr>
          <w:ilvl w:val="0"/>
          <w:numId w:val="4"/>
        </w:numPr>
        <w:spacing w:line="360" w:lineRule="auto"/>
        <w:ind w:firstLineChars="74" w:firstLine="178"/>
        <w:jc w:val="both"/>
        <w:rPr>
          <w:rFonts w:ascii="宋体" w:hAnsi="宋体"/>
          <w:sz w:val="24"/>
          <w:szCs w:val="24"/>
        </w:rPr>
      </w:pPr>
      <w:r w:rsidRPr="005A68A4">
        <w:rPr>
          <w:rFonts w:ascii="宋体" w:hAnsi="宋体" w:hint="eastAsia"/>
          <w:sz w:val="24"/>
          <w:szCs w:val="24"/>
        </w:rPr>
        <w:t>获取招标文件地点：见上海市中医医院官网</w:t>
      </w:r>
    </w:p>
    <w:p w:rsidR="004228E2" w:rsidRPr="005A68A4" w:rsidRDefault="009C341F" w:rsidP="00F03C07">
      <w:pPr>
        <w:numPr>
          <w:ilvl w:val="0"/>
          <w:numId w:val="4"/>
        </w:numPr>
        <w:spacing w:line="360" w:lineRule="auto"/>
        <w:ind w:firstLineChars="74" w:firstLine="178"/>
        <w:jc w:val="both"/>
        <w:rPr>
          <w:rFonts w:ascii="宋体" w:hAnsi="宋体"/>
          <w:sz w:val="24"/>
          <w:szCs w:val="24"/>
        </w:rPr>
      </w:pPr>
      <w:r w:rsidRPr="005A68A4">
        <w:rPr>
          <w:rFonts w:ascii="宋体" w:hAnsi="宋体" w:hint="eastAsia"/>
          <w:sz w:val="24"/>
          <w:szCs w:val="24"/>
        </w:rPr>
        <w:t>招标文件</w:t>
      </w:r>
      <w:r w:rsidRPr="005A68A4">
        <w:rPr>
          <w:rFonts w:ascii="宋体" w:hAnsi="宋体" w:cs="Tahoma" w:hint="eastAsia"/>
          <w:color w:val="000000"/>
          <w:sz w:val="24"/>
          <w:szCs w:val="24"/>
        </w:rPr>
        <w:t>工本费</w:t>
      </w:r>
      <w:r w:rsidRPr="005A68A4">
        <w:rPr>
          <w:rFonts w:ascii="宋体" w:hAnsi="宋体" w:hint="eastAsia"/>
          <w:sz w:val="24"/>
          <w:szCs w:val="24"/>
        </w:rPr>
        <w:t>：无</w:t>
      </w:r>
    </w:p>
    <w:p w:rsidR="004228E2" w:rsidRPr="005A68A4" w:rsidRDefault="009C341F" w:rsidP="00F03C07">
      <w:pPr>
        <w:numPr>
          <w:ilvl w:val="0"/>
          <w:numId w:val="4"/>
        </w:numPr>
        <w:spacing w:line="360" w:lineRule="auto"/>
        <w:ind w:firstLineChars="74" w:firstLine="178"/>
        <w:rPr>
          <w:rFonts w:ascii="宋体" w:hAnsi="宋体"/>
          <w:sz w:val="24"/>
          <w:szCs w:val="24"/>
        </w:rPr>
      </w:pPr>
      <w:r w:rsidRPr="005A68A4">
        <w:rPr>
          <w:rFonts w:ascii="宋体" w:hAnsi="宋体" w:hint="eastAsia"/>
          <w:sz w:val="24"/>
          <w:szCs w:val="24"/>
        </w:rPr>
        <w:t>获取招标文件方式：官网自行下载</w:t>
      </w:r>
    </w:p>
    <w:p w:rsidR="004228E2" w:rsidRPr="005A68A4" w:rsidRDefault="00782E85" w:rsidP="00FD092B">
      <w:pPr>
        <w:spacing w:line="360" w:lineRule="auto"/>
        <w:rPr>
          <w:rFonts w:ascii="宋体" w:hAnsi="宋体" w:cs="Arial"/>
          <w:b/>
          <w:color w:val="000000"/>
          <w:sz w:val="24"/>
          <w:szCs w:val="24"/>
        </w:rPr>
      </w:pPr>
      <w:r w:rsidRPr="005A68A4">
        <w:rPr>
          <w:rFonts w:ascii="宋体" w:hAnsi="宋体" w:cs="Arial" w:hint="eastAsia"/>
          <w:b/>
          <w:color w:val="000000"/>
          <w:sz w:val="24"/>
          <w:szCs w:val="24"/>
        </w:rPr>
        <w:t>九</w:t>
      </w:r>
      <w:r w:rsidR="00FD092B" w:rsidRPr="005A68A4">
        <w:rPr>
          <w:rFonts w:ascii="宋体" w:hAnsi="宋体" w:cs="Arial" w:hint="eastAsia"/>
          <w:b/>
          <w:color w:val="000000"/>
          <w:sz w:val="24"/>
          <w:szCs w:val="24"/>
        </w:rPr>
        <w:t>、</w:t>
      </w:r>
      <w:r w:rsidR="009C341F" w:rsidRPr="005A68A4">
        <w:rPr>
          <w:rFonts w:ascii="宋体" w:hAnsi="宋体" w:cs="Arial" w:hint="eastAsia"/>
          <w:b/>
          <w:color w:val="000000"/>
          <w:sz w:val="24"/>
          <w:szCs w:val="24"/>
        </w:rPr>
        <w:t>招标文件要求：</w:t>
      </w:r>
    </w:p>
    <w:p w:rsidR="004228E2" w:rsidRPr="005A68A4" w:rsidRDefault="009C341F" w:rsidP="00F03C07">
      <w:pPr>
        <w:spacing w:line="360" w:lineRule="auto"/>
        <w:ind w:left="420" w:firstLineChars="74" w:firstLine="178"/>
        <w:rPr>
          <w:rFonts w:ascii="宋体" w:hAnsi="宋体"/>
          <w:sz w:val="24"/>
          <w:szCs w:val="24"/>
        </w:rPr>
      </w:pPr>
      <w:r w:rsidRPr="005A68A4">
        <w:rPr>
          <w:rFonts w:ascii="宋体" w:hAnsi="宋体" w:cs="Arial" w:hint="eastAsia"/>
          <w:sz w:val="24"/>
          <w:szCs w:val="24"/>
        </w:rPr>
        <w:t>供应商</w:t>
      </w:r>
      <w:r w:rsidRPr="005A68A4">
        <w:rPr>
          <w:rFonts w:ascii="宋体" w:hAnsi="宋体" w:hint="eastAsia"/>
          <w:sz w:val="24"/>
          <w:szCs w:val="24"/>
        </w:rPr>
        <w:t>提交的招标文件包含但不限于下述资料：</w:t>
      </w:r>
    </w:p>
    <w:p w:rsidR="004228E2" w:rsidRPr="005A68A4" w:rsidRDefault="009C341F" w:rsidP="00F03C07">
      <w:pPr>
        <w:adjustRightInd w:val="0"/>
        <w:snapToGrid w:val="0"/>
        <w:spacing w:line="360" w:lineRule="auto"/>
        <w:ind w:left="420" w:firstLineChars="74" w:firstLine="178"/>
        <w:rPr>
          <w:rFonts w:ascii="宋体" w:hAnsi="宋体"/>
          <w:sz w:val="24"/>
          <w:szCs w:val="24"/>
        </w:rPr>
      </w:pPr>
      <w:r w:rsidRPr="005A68A4">
        <w:rPr>
          <w:rFonts w:ascii="宋体" w:hAnsi="宋体" w:hint="eastAsia"/>
          <w:sz w:val="24"/>
          <w:szCs w:val="24"/>
        </w:rPr>
        <w:t>1）、资格证明材料（提供复印件加盖公章）</w:t>
      </w:r>
    </w:p>
    <w:p w:rsidR="004228E2" w:rsidRPr="005A68A4" w:rsidRDefault="009C341F" w:rsidP="00F03C07">
      <w:pPr>
        <w:adjustRightInd w:val="0"/>
        <w:snapToGrid w:val="0"/>
        <w:spacing w:line="360" w:lineRule="auto"/>
        <w:ind w:left="420" w:firstLineChars="74" w:firstLine="178"/>
        <w:rPr>
          <w:rFonts w:ascii="宋体" w:hAnsi="宋体" w:cs="Arial"/>
          <w:sz w:val="24"/>
          <w:szCs w:val="24"/>
        </w:rPr>
      </w:pPr>
      <w:r w:rsidRPr="005A68A4">
        <w:rPr>
          <w:rFonts w:ascii="宋体" w:hAnsi="宋体" w:cs="Arial" w:hint="eastAsia"/>
          <w:sz w:val="24"/>
          <w:szCs w:val="24"/>
        </w:rPr>
        <w:lastRenderedPageBreak/>
        <w:t>（</w:t>
      </w:r>
      <w:r w:rsidR="006E1EED">
        <w:rPr>
          <w:rFonts w:ascii="宋体" w:hAnsi="宋体" w:cs="Arial" w:hint="eastAsia"/>
          <w:sz w:val="24"/>
          <w:szCs w:val="24"/>
        </w:rPr>
        <w:t>1</w:t>
      </w:r>
      <w:r w:rsidRPr="005A68A4">
        <w:rPr>
          <w:rFonts w:ascii="宋体" w:hAnsi="宋体" w:cs="Arial" w:hint="eastAsia"/>
          <w:sz w:val="24"/>
          <w:szCs w:val="24"/>
        </w:rPr>
        <w:t>）提供上海地区固定营业场所的产权证明或租赁合同复印件；</w:t>
      </w:r>
    </w:p>
    <w:p w:rsidR="004228E2" w:rsidRPr="005A68A4" w:rsidRDefault="009C341F" w:rsidP="00F03C07">
      <w:pPr>
        <w:adjustRightInd w:val="0"/>
        <w:snapToGrid w:val="0"/>
        <w:spacing w:line="360" w:lineRule="auto"/>
        <w:ind w:left="420" w:firstLineChars="74" w:firstLine="178"/>
        <w:rPr>
          <w:rFonts w:ascii="宋体" w:hAnsi="宋体" w:cs="Arial"/>
          <w:sz w:val="24"/>
          <w:szCs w:val="24"/>
        </w:rPr>
      </w:pPr>
      <w:r w:rsidRPr="005A68A4">
        <w:rPr>
          <w:rFonts w:ascii="宋体" w:hAnsi="宋体" w:cs="Arial" w:hint="eastAsia"/>
          <w:sz w:val="24"/>
          <w:szCs w:val="24"/>
        </w:rPr>
        <w:t>（</w:t>
      </w:r>
      <w:r w:rsidR="006E1EED">
        <w:rPr>
          <w:rFonts w:ascii="宋体" w:hAnsi="宋体" w:cs="Arial" w:hint="eastAsia"/>
          <w:sz w:val="24"/>
          <w:szCs w:val="24"/>
        </w:rPr>
        <w:t>2</w:t>
      </w:r>
      <w:r w:rsidRPr="005A68A4">
        <w:rPr>
          <w:rFonts w:ascii="宋体" w:hAnsi="宋体" w:cs="Arial" w:hint="eastAsia"/>
          <w:sz w:val="24"/>
          <w:szCs w:val="24"/>
        </w:rPr>
        <w:t>）</w:t>
      </w:r>
      <w:r w:rsidRPr="005A68A4">
        <w:rPr>
          <w:rFonts w:ascii="宋体" w:hAnsi="宋体" w:hint="eastAsia"/>
          <w:sz w:val="24"/>
          <w:szCs w:val="24"/>
        </w:rPr>
        <w:t>无重大违法记录承诺函；</w:t>
      </w:r>
    </w:p>
    <w:p w:rsidR="004228E2" w:rsidRPr="005A68A4" w:rsidRDefault="009C341F" w:rsidP="00F03C07">
      <w:pPr>
        <w:adjustRightInd w:val="0"/>
        <w:snapToGrid w:val="0"/>
        <w:spacing w:line="360" w:lineRule="auto"/>
        <w:ind w:left="420" w:firstLineChars="74" w:firstLine="178"/>
        <w:rPr>
          <w:rFonts w:ascii="宋体" w:hAnsi="宋体" w:cs="Arial"/>
          <w:sz w:val="24"/>
          <w:szCs w:val="24"/>
        </w:rPr>
      </w:pPr>
      <w:r w:rsidRPr="005A68A4">
        <w:rPr>
          <w:rFonts w:ascii="宋体" w:hAnsi="宋体" w:cs="Arial" w:hint="eastAsia"/>
          <w:sz w:val="24"/>
          <w:szCs w:val="24"/>
        </w:rPr>
        <w:t>（</w:t>
      </w:r>
      <w:r w:rsidR="006E1EED">
        <w:rPr>
          <w:rFonts w:ascii="宋体" w:hAnsi="宋体" w:cs="Arial" w:hint="eastAsia"/>
          <w:sz w:val="24"/>
          <w:szCs w:val="24"/>
        </w:rPr>
        <w:t>3</w:t>
      </w:r>
      <w:r w:rsidRPr="005A68A4">
        <w:rPr>
          <w:rFonts w:ascii="宋体" w:hAnsi="宋体" w:cs="Arial" w:hint="eastAsia"/>
          <w:sz w:val="24"/>
          <w:szCs w:val="24"/>
        </w:rPr>
        <w:t>）其他供应商认为有必要提供的资质证明材料。</w:t>
      </w:r>
    </w:p>
    <w:p w:rsidR="004228E2" w:rsidRPr="005A68A4" w:rsidRDefault="009C341F" w:rsidP="00F03C07">
      <w:pPr>
        <w:spacing w:line="360" w:lineRule="auto"/>
        <w:ind w:left="420" w:firstLineChars="74" w:firstLine="178"/>
        <w:rPr>
          <w:rFonts w:ascii="宋体" w:hAnsi="宋体"/>
          <w:sz w:val="24"/>
          <w:szCs w:val="24"/>
        </w:rPr>
      </w:pPr>
      <w:r w:rsidRPr="005A68A4">
        <w:rPr>
          <w:rFonts w:ascii="宋体" w:hAnsi="宋体" w:cs="宋体" w:hint="eastAsia"/>
          <w:color w:val="000000"/>
          <w:sz w:val="24"/>
          <w:szCs w:val="24"/>
        </w:rPr>
        <w:t>2）、</w:t>
      </w:r>
      <w:r w:rsidRPr="005A68A4">
        <w:rPr>
          <w:rFonts w:ascii="宋体" w:hAnsi="宋体" w:hint="eastAsia"/>
          <w:sz w:val="24"/>
          <w:szCs w:val="24"/>
        </w:rPr>
        <w:t>法定代表人（单位负责人）授权书。</w:t>
      </w:r>
    </w:p>
    <w:p w:rsidR="006E1EED" w:rsidRDefault="006E1EED" w:rsidP="00CD2197">
      <w:pPr>
        <w:spacing w:line="360" w:lineRule="auto"/>
        <w:rPr>
          <w:rFonts w:ascii="宋体" w:hAnsi="宋体" w:cs="Arial"/>
          <w:b/>
          <w:color w:val="000000"/>
          <w:sz w:val="24"/>
          <w:szCs w:val="24"/>
        </w:rPr>
      </w:pPr>
    </w:p>
    <w:p w:rsidR="00A70FD3" w:rsidRDefault="00A70FD3" w:rsidP="006E1EED">
      <w:pPr>
        <w:spacing w:line="360" w:lineRule="auto"/>
        <w:ind w:firstLineChars="100" w:firstLine="241"/>
        <w:rPr>
          <w:rFonts w:ascii="宋体" w:hAnsi="宋体" w:cs="Arial"/>
          <w:b/>
          <w:color w:val="000000"/>
          <w:sz w:val="24"/>
          <w:szCs w:val="24"/>
        </w:rPr>
      </w:pPr>
    </w:p>
    <w:p w:rsidR="004228E2" w:rsidRPr="005A68A4" w:rsidRDefault="00782E85" w:rsidP="006E1EED">
      <w:pPr>
        <w:spacing w:line="360" w:lineRule="auto"/>
        <w:ind w:firstLineChars="100" w:firstLine="241"/>
        <w:rPr>
          <w:rFonts w:ascii="宋体" w:hAnsi="宋体"/>
          <w:sz w:val="24"/>
          <w:szCs w:val="24"/>
        </w:rPr>
      </w:pPr>
      <w:r w:rsidRPr="005A68A4">
        <w:rPr>
          <w:rFonts w:ascii="宋体" w:hAnsi="宋体" w:cs="Arial" w:hint="eastAsia"/>
          <w:b/>
          <w:color w:val="000000"/>
          <w:sz w:val="24"/>
          <w:szCs w:val="24"/>
        </w:rPr>
        <w:t>十</w:t>
      </w:r>
      <w:r w:rsidR="00FD092B" w:rsidRPr="005A68A4">
        <w:rPr>
          <w:rFonts w:ascii="宋体" w:hAnsi="宋体" w:cs="Arial" w:hint="eastAsia"/>
          <w:b/>
          <w:color w:val="000000"/>
          <w:sz w:val="24"/>
          <w:szCs w:val="24"/>
        </w:rPr>
        <w:t>、</w:t>
      </w:r>
      <w:r w:rsidR="009C341F" w:rsidRPr="005A68A4">
        <w:rPr>
          <w:rFonts w:ascii="宋体" w:hAnsi="宋体" w:cs="Arial" w:hint="eastAsia"/>
          <w:b/>
          <w:color w:val="000000"/>
          <w:sz w:val="24"/>
          <w:szCs w:val="24"/>
        </w:rPr>
        <w:t>递交招标文件截止时间、地点及要求</w:t>
      </w:r>
    </w:p>
    <w:p w:rsidR="004228E2" w:rsidRPr="005A68A4" w:rsidRDefault="009C341F" w:rsidP="00F03C07">
      <w:pPr>
        <w:spacing w:line="360" w:lineRule="auto"/>
        <w:ind w:leftChars="428" w:left="899" w:firstLineChars="74" w:firstLine="178"/>
        <w:jc w:val="both"/>
        <w:rPr>
          <w:rFonts w:ascii="宋体" w:hAnsi="宋体"/>
          <w:sz w:val="24"/>
          <w:szCs w:val="24"/>
        </w:rPr>
      </w:pPr>
      <w:r w:rsidRPr="005A68A4">
        <w:rPr>
          <w:rFonts w:ascii="宋体" w:hAnsi="宋体" w:hint="eastAsia"/>
          <w:color w:val="000000"/>
          <w:sz w:val="24"/>
          <w:szCs w:val="24"/>
        </w:rPr>
        <w:t>截止时间：</w:t>
      </w:r>
      <w:r w:rsidR="006E1EED">
        <w:rPr>
          <w:rFonts w:ascii="宋体" w:hAnsi="宋体" w:hint="eastAsia"/>
          <w:sz w:val="24"/>
          <w:szCs w:val="24"/>
        </w:rPr>
        <w:t>2022</w:t>
      </w:r>
      <w:r w:rsidRPr="005A68A4">
        <w:rPr>
          <w:rFonts w:ascii="宋体" w:hAnsi="宋体" w:hint="eastAsia"/>
          <w:sz w:val="24"/>
          <w:szCs w:val="24"/>
        </w:rPr>
        <w:t>年</w:t>
      </w:r>
      <w:r w:rsidR="005A68A4">
        <w:rPr>
          <w:rFonts w:ascii="宋体" w:hAnsi="宋体" w:hint="eastAsia"/>
          <w:sz w:val="24"/>
          <w:szCs w:val="24"/>
        </w:rPr>
        <w:t xml:space="preserve"> </w:t>
      </w:r>
      <w:r w:rsidR="0038156F">
        <w:rPr>
          <w:rFonts w:ascii="宋体" w:hAnsi="宋体" w:hint="eastAsia"/>
          <w:sz w:val="24"/>
          <w:szCs w:val="24"/>
        </w:rPr>
        <w:t>7</w:t>
      </w:r>
      <w:r w:rsidRPr="005A68A4">
        <w:rPr>
          <w:rFonts w:ascii="宋体" w:hAnsi="宋体" w:hint="eastAsia"/>
          <w:sz w:val="24"/>
          <w:szCs w:val="24"/>
        </w:rPr>
        <w:t>月</w:t>
      </w:r>
      <w:r w:rsidR="00A70FD3">
        <w:rPr>
          <w:rFonts w:ascii="宋体" w:hAnsi="宋体" w:hint="eastAsia"/>
          <w:sz w:val="24"/>
          <w:szCs w:val="24"/>
        </w:rPr>
        <w:t xml:space="preserve"> </w:t>
      </w:r>
      <w:r w:rsidR="0038156F">
        <w:rPr>
          <w:rFonts w:ascii="宋体" w:hAnsi="宋体" w:hint="eastAsia"/>
          <w:sz w:val="24"/>
          <w:szCs w:val="24"/>
        </w:rPr>
        <w:t>11</w:t>
      </w:r>
      <w:r w:rsidRPr="005A68A4">
        <w:rPr>
          <w:rFonts w:ascii="宋体" w:hAnsi="宋体" w:hint="eastAsia"/>
          <w:sz w:val="24"/>
          <w:szCs w:val="24"/>
        </w:rPr>
        <w:t>日 北京时间</w:t>
      </w:r>
      <w:r w:rsidR="00A70FD3">
        <w:rPr>
          <w:rFonts w:ascii="宋体" w:hAnsi="宋体" w:hint="eastAsia"/>
          <w:sz w:val="24"/>
          <w:szCs w:val="24"/>
        </w:rPr>
        <w:t xml:space="preserve"> 16</w:t>
      </w:r>
      <w:r w:rsidRPr="005A68A4">
        <w:rPr>
          <w:rFonts w:ascii="宋体" w:hAnsi="宋体" w:hint="eastAsia"/>
          <w:sz w:val="24"/>
          <w:szCs w:val="24"/>
        </w:rPr>
        <w:t>:00</w:t>
      </w:r>
    </w:p>
    <w:p w:rsidR="004228E2" w:rsidRPr="005A68A4" w:rsidRDefault="009C341F" w:rsidP="00F03C07">
      <w:pPr>
        <w:spacing w:line="360" w:lineRule="auto"/>
        <w:ind w:left="993" w:firstLineChars="74" w:firstLine="178"/>
        <w:jc w:val="both"/>
        <w:rPr>
          <w:rFonts w:ascii="宋体" w:hAnsi="宋体"/>
          <w:sz w:val="24"/>
          <w:szCs w:val="24"/>
        </w:rPr>
      </w:pPr>
      <w:r w:rsidRPr="005A68A4">
        <w:rPr>
          <w:rFonts w:ascii="宋体" w:hAnsi="宋体" w:hint="eastAsia"/>
          <w:sz w:val="24"/>
          <w:szCs w:val="24"/>
        </w:rPr>
        <w:t>地点：中国上海市静安区芷江中路274号上海市中医医院采购处</w:t>
      </w:r>
    </w:p>
    <w:p w:rsidR="004228E2" w:rsidRPr="005A68A4" w:rsidRDefault="009C341F" w:rsidP="00F03C07">
      <w:pPr>
        <w:spacing w:line="360" w:lineRule="auto"/>
        <w:ind w:left="851" w:firstLineChars="74" w:firstLine="178"/>
        <w:jc w:val="both"/>
        <w:rPr>
          <w:rFonts w:ascii="宋体" w:hAnsi="宋体"/>
          <w:sz w:val="24"/>
          <w:szCs w:val="24"/>
        </w:rPr>
      </w:pPr>
      <w:r w:rsidRPr="005A68A4">
        <w:rPr>
          <w:rFonts w:ascii="宋体" w:hAnsi="宋体" w:hint="eastAsia"/>
          <w:sz w:val="24"/>
          <w:szCs w:val="24"/>
        </w:rPr>
        <w:t>响应文件份数：正本1份，副本2份。</w:t>
      </w:r>
    </w:p>
    <w:p w:rsidR="004228E2" w:rsidRPr="005A68A4" w:rsidRDefault="00782E85" w:rsidP="00CD2197">
      <w:pPr>
        <w:spacing w:line="360" w:lineRule="auto"/>
        <w:rPr>
          <w:rFonts w:ascii="宋体" w:hAnsi="宋体" w:cs="Arial"/>
          <w:b/>
          <w:color w:val="000000"/>
          <w:sz w:val="24"/>
          <w:szCs w:val="24"/>
        </w:rPr>
      </w:pPr>
      <w:r w:rsidRPr="005A68A4">
        <w:rPr>
          <w:rFonts w:ascii="宋体" w:hAnsi="宋体" w:cs="Arial"/>
          <w:b/>
          <w:color w:val="000000"/>
          <w:sz w:val="24"/>
          <w:szCs w:val="24"/>
        </w:rPr>
        <w:t>十一</w:t>
      </w:r>
      <w:r w:rsidR="00FD092B" w:rsidRPr="005A68A4">
        <w:rPr>
          <w:rFonts w:ascii="宋体" w:hAnsi="宋体" w:cs="Arial"/>
          <w:b/>
          <w:color w:val="000000"/>
          <w:sz w:val="24"/>
          <w:szCs w:val="24"/>
        </w:rPr>
        <w:t>、</w:t>
      </w:r>
      <w:r w:rsidR="009C341F" w:rsidRPr="005A68A4">
        <w:rPr>
          <w:rFonts w:ascii="宋体" w:hAnsi="宋体" w:cs="Arial" w:hint="eastAsia"/>
          <w:b/>
          <w:color w:val="000000"/>
          <w:sz w:val="24"/>
          <w:szCs w:val="24"/>
        </w:rPr>
        <w:t>采购人地址和联系方式</w:t>
      </w:r>
    </w:p>
    <w:p w:rsidR="004228E2" w:rsidRPr="005A68A4" w:rsidRDefault="00FD092B" w:rsidP="00F03C07">
      <w:pPr>
        <w:spacing w:line="360" w:lineRule="auto"/>
        <w:ind w:firstLineChars="74" w:firstLine="178"/>
        <w:jc w:val="both"/>
        <w:rPr>
          <w:rFonts w:ascii="宋体" w:hAnsi="宋体"/>
          <w:sz w:val="24"/>
          <w:szCs w:val="24"/>
        </w:rPr>
      </w:pPr>
      <w:r w:rsidRPr="005A68A4">
        <w:rPr>
          <w:rFonts w:ascii="宋体" w:hAnsi="宋体" w:hint="eastAsia"/>
          <w:sz w:val="24"/>
          <w:szCs w:val="24"/>
        </w:rPr>
        <w:t xml:space="preserve">     </w:t>
      </w:r>
      <w:r w:rsidR="009C341F" w:rsidRPr="005A68A4">
        <w:rPr>
          <w:rFonts w:ascii="宋体" w:hAnsi="宋体" w:hint="eastAsia"/>
          <w:sz w:val="24"/>
          <w:szCs w:val="24"/>
        </w:rPr>
        <w:t>地址：中国上海市静安区芷江中路274号上海市中医医院采购处</w:t>
      </w:r>
    </w:p>
    <w:p w:rsidR="004228E2" w:rsidRPr="005A68A4" w:rsidRDefault="009C341F" w:rsidP="00FD092B">
      <w:pPr>
        <w:spacing w:line="360" w:lineRule="auto"/>
        <w:ind w:firstLineChars="274" w:firstLine="658"/>
        <w:jc w:val="both"/>
        <w:rPr>
          <w:rFonts w:ascii="宋体" w:hAnsi="宋体"/>
          <w:sz w:val="24"/>
          <w:szCs w:val="24"/>
        </w:rPr>
      </w:pPr>
      <w:r w:rsidRPr="005A68A4">
        <w:rPr>
          <w:rFonts w:ascii="宋体" w:hAnsi="宋体" w:hint="eastAsia"/>
          <w:sz w:val="24"/>
          <w:szCs w:val="24"/>
        </w:rPr>
        <w:t>联系人：刘琳君</w:t>
      </w:r>
    </w:p>
    <w:p w:rsidR="004228E2" w:rsidRPr="005A68A4" w:rsidRDefault="009C341F" w:rsidP="00FD092B">
      <w:pPr>
        <w:spacing w:line="360" w:lineRule="auto"/>
        <w:ind w:firstLineChars="274" w:firstLine="658"/>
        <w:jc w:val="both"/>
        <w:rPr>
          <w:rFonts w:ascii="宋体" w:hAnsi="宋体"/>
          <w:sz w:val="24"/>
          <w:szCs w:val="24"/>
        </w:rPr>
      </w:pPr>
      <w:r w:rsidRPr="005A68A4">
        <w:rPr>
          <w:rFonts w:ascii="宋体" w:hAnsi="宋体" w:hint="eastAsia"/>
          <w:sz w:val="24"/>
          <w:szCs w:val="24"/>
        </w:rPr>
        <w:t>联系电话：56639828*2237</w:t>
      </w:r>
    </w:p>
    <w:p w:rsidR="000B11D6" w:rsidRDefault="009C341F" w:rsidP="00F03C07">
      <w:pPr>
        <w:spacing w:line="360" w:lineRule="auto"/>
        <w:ind w:firstLineChars="74" w:firstLine="178"/>
        <w:jc w:val="center"/>
        <w:rPr>
          <w:b/>
          <w:sz w:val="24"/>
          <w:szCs w:val="24"/>
        </w:rPr>
      </w:pPr>
      <w:r>
        <w:rPr>
          <w:b/>
          <w:sz w:val="24"/>
          <w:szCs w:val="24"/>
        </w:rPr>
        <w:br w:type="page"/>
      </w:r>
    </w:p>
    <w:p w:rsidR="009E0E25" w:rsidRDefault="009E0E25" w:rsidP="005A68A4">
      <w:pPr>
        <w:pageBreakBefore/>
        <w:outlineLvl w:val="0"/>
        <w:rPr>
          <w:rFonts w:ascii="宋体" w:hAnsi="宋体"/>
          <w:b/>
          <w:sz w:val="24"/>
          <w:szCs w:val="24"/>
        </w:rPr>
      </w:pPr>
      <w:r>
        <w:rPr>
          <w:rFonts w:ascii="宋体" w:hAnsi="宋体" w:hint="eastAsia"/>
          <w:b/>
          <w:sz w:val="24"/>
          <w:szCs w:val="24"/>
        </w:rPr>
        <w:lastRenderedPageBreak/>
        <w:t xml:space="preserve">附件一：                </w:t>
      </w:r>
      <w:r w:rsidR="005A68A4" w:rsidRPr="005A68A4">
        <w:rPr>
          <w:rFonts w:ascii="宋体" w:hAnsi="宋体" w:cs="黑体" w:hint="eastAsia"/>
          <w:b/>
          <w:color w:val="000000"/>
          <w:sz w:val="24"/>
          <w:szCs w:val="24"/>
        </w:rPr>
        <w:t>2022年</w:t>
      </w:r>
      <w:r w:rsidR="00C66215">
        <w:rPr>
          <w:rFonts w:ascii="宋体" w:hAnsi="宋体" w:cs="黑体" w:hint="eastAsia"/>
          <w:b/>
          <w:color w:val="000000"/>
          <w:sz w:val="24"/>
          <w:szCs w:val="24"/>
        </w:rPr>
        <w:t>总院</w:t>
      </w:r>
      <w:r w:rsidR="009B19D9">
        <w:rPr>
          <w:rFonts w:ascii="宋体" w:hAnsi="宋体" w:cs="黑体" w:hint="eastAsia"/>
          <w:b/>
          <w:color w:val="000000"/>
          <w:sz w:val="24"/>
          <w:szCs w:val="24"/>
        </w:rPr>
        <w:t>名专</w:t>
      </w:r>
      <w:r w:rsidR="005A68A4" w:rsidRPr="005A68A4">
        <w:rPr>
          <w:rFonts w:ascii="宋体" w:hAnsi="宋体" w:cs="黑体" w:hint="eastAsia"/>
          <w:b/>
          <w:color w:val="000000"/>
          <w:sz w:val="24"/>
          <w:szCs w:val="24"/>
        </w:rPr>
        <w:t>送</w:t>
      </w:r>
      <w:r w:rsidR="00565379">
        <w:rPr>
          <w:rFonts w:ascii="宋体" w:hAnsi="宋体" w:cs="黑体" w:hint="eastAsia"/>
          <w:b/>
          <w:color w:val="000000"/>
          <w:sz w:val="24"/>
          <w:szCs w:val="24"/>
        </w:rPr>
        <w:t>清凉</w:t>
      </w:r>
      <w:r w:rsidR="005A68A4" w:rsidRPr="005A68A4">
        <w:rPr>
          <w:rFonts w:ascii="宋体" w:hAnsi="宋体" w:cs="黑体" w:hint="eastAsia"/>
          <w:b/>
          <w:color w:val="000000"/>
          <w:sz w:val="24"/>
          <w:szCs w:val="24"/>
        </w:rPr>
        <w:t>慰问品</w:t>
      </w:r>
      <w:r>
        <w:rPr>
          <w:rFonts w:ascii="宋体" w:hAnsi="宋体" w:hint="eastAsia"/>
          <w:b/>
          <w:sz w:val="24"/>
          <w:szCs w:val="24"/>
        </w:rPr>
        <w:t>采购项目报价表</w:t>
      </w:r>
    </w:p>
    <w:p w:rsidR="009E0E25" w:rsidRDefault="009E0E25" w:rsidP="009E0E25">
      <w:pPr>
        <w:spacing w:line="360" w:lineRule="auto"/>
        <w:rPr>
          <w:rFonts w:ascii="宋体" w:hAnsi="宋体"/>
          <w:sz w:val="24"/>
        </w:rPr>
      </w:pPr>
    </w:p>
    <w:p w:rsidR="009E0E25" w:rsidRDefault="009E0E25" w:rsidP="009E0E25">
      <w:pPr>
        <w:spacing w:line="360" w:lineRule="auto"/>
        <w:rPr>
          <w:rFonts w:ascii="宋体" w:hAnsi="宋体"/>
          <w:sz w:val="24"/>
        </w:rPr>
      </w:pPr>
    </w:p>
    <w:p w:rsidR="009E0E25" w:rsidRDefault="009E0E25" w:rsidP="009E0E25">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9E0E25" w:rsidRDefault="009E0E25" w:rsidP="009E0E25">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9E0E25" w:rsidTr="007E06B8">
        <w:tc>
          <w:tcPr>
            <w:tcW w:w="959" w:type="dxa"/>
          </w:tcPr>
          <w:p w:rsidR="009E0E25" w:rsidRDefault="009E0E25" w:rsidP="007E06B8">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9E0E25" w:rsidRDefault="009E0E25" w:rsidP="007E06B8">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9E0E25" w:rsidRDefault="009E0E25" w:rsidP="007E06B8">
            <w:pPr>
              <w:spacing w:line="360" w:lineRule="auto"/>
              <w:jc w:val="center"/>
              <w:rPr>
                <w:rFonts w:ascii="宋体" w:hAnsi="宋体"/>
                <w:sz w:val="24"/>
                <w:szCs w:val="24"/>
              </w:rPr>
            </w:pPr>
            <w:r>
              <w:rPr>
                <w:rFonts w:ascii="宋体" w:hAnsi="宋体" w:hint="eastAsia"/>
                <w:sz w:val="24"/>
                <w:szCs w:val="24"/>
              </w:rPr>
              <w:t>备注</w:t>
            </w:r>
          </w:p>
        </w:tc>
      </w:tr>
      <w:tr w:rsidR="009E0E25" w:rsidTr="007E06B8">
        <w:trPr>
          <w:trHeight w:val="1196"/>
        </w:trPr>
        <w:tc>
          <w:tcPr>
            <w:tcW w:w="959" w:type="dxa"/>
            <w:vAlign w:val="center"/>
          </w:tcPr>
          <w:p w:rsidR="009E0E25" w:rsidRDefault="009E0E25" w:rsidP="007E06B8">
            <w:pPr>
              <w:spacing w:line="360" w:lineRule="auto"/>
              <w:rPr>
                <w:rFonts w:ascii="宋体" w:hAnsi="宋体"/>
                <w:sz w:val="24"/>
                <w:szCs w:val="24"/>
              </w:rPr>
            </w:pPr>
            <w:r>
              <w:rPr>
                <w:rFonts w:ascii="宋体" w:hAnsi="宋体" w:hint="eastAsia"/>
                <w:sz w:val="24"/>
                <w:szCs w:val="24"/>
              </w:rPr>
              <w:t>1</w:t>
            </w:r>
          </w:p>
        </w:tc>
        <w:tc>
          <w:tcPr>
            <w:tcW w:w="4111" w:type="dxa"/>
            <w:vAlign w:val="center"/>
          </w:tcPr>
          <w:p w:rsidR="009E0E25" w:rsidRDefault="009E0E25" w:rsidP="007E06B8">
            <w:pPr>
              <w:spacing w:line="360" w:lineRule="auto"/>
              <w:rPr>
                <w:rFonts w:ascii="宋体" w:hAnsi="宋体"/>
                <w:sz w:val="24"/>
                <w:szCs w:val="24"/>
              </w:rPr>
            </w:pPr>
            <w:r>
              <w:rPr>
                <w:rFonts w:ascii="宋体" w:hAnsi="宋体" w:cs="黑体"/>
                <w:color w:val="000000"/>
                <w:sz w:val="24"/>
                <w:szCs w:val="24"/>
              </w:rPr>
              <w:t>《</w:t>
            </w:r>
            <w:r w:rsidR="005A68A4" w:rsidRPr="006401EA">
              <w:rPr>
                <w:rFonts w:ascii="宋体" w:hAnsi="宋体" w:cs="黑体" w:hint="eastAsia"/>
                <w:color w:val="000000"/>
                <w:sz w:val="24"/>
                <w:szCs w:val="24"/>
              </w:rPr>
              <w:t>2022年</w:t>
            </w:r>
            <w:r w:rsidR="00B26090">
              <w:rPr>
                <w:rFonts w:ascii="宋体" w:hAnsi="宋体" w:cs="黑体" w:hint="eastAsia"/>
                <w:color w:val="000000"/>
                <w:sz w:val="24"/>
                <w:szCs w:val="24"/>
              </w:rPr>
              <w:t>总院</w:t>
            </w:r>
            <w:r w:rsidR="009B19D9">
              <w:rPr>
                <w:rFonts w:ascii="宋体" w:hAnsi="宋体" w:cs="黑体" w:hint="eastAsia"/>
                <w:color w:val="000000"/>
                <w:sz w:val="24"/>
                <w:szCs w:val="24"/>
              </w:rPr>
              <w:t>名专</w:t>
            </w:r>
            <w:r w:rsidR="005A68A4" w:rsidRPr="006401EA">
              <w:rPr>
                <w:rFonts w:ascii="宋体" w:hAnsi="宋体" w:cs="黑体" w:hint="eastAsia"/>
                <w:color w:val="000000"/>
                <w:sz w:val="24"/>
                <w:szCs w:val="24"/>
              </w:rPr>
              <w:t>送</w:t>
            </w:r>
            <w:r w:rsidR="00565379">
              <w:rPr>
                <w:rFonts w:ascii="宋体" w:hAnsi="宋体" w:cs="黑体" w:hint="eastAsia"/>
                <w:color w:val="000000"/>
                <w:sz w:val="24"/>
                <w:szCs w:val="24"/>
              </w:rPr>
              <w:t>清凉</w:t>
            </w:r>
            <w:r w:rsidR="005A68A4" w:rsidRPr="006401EA">
              <w:rPr>
                <w:rFonts w:ascii="宋体" w:hAnsi="宋体" w:cs="黑体" w:hint="eastAsia"/>
                <w:color w:val="000000"/>
                <w:sz w:val="24"/>
                <w:szCs w:val="24"/>
              </w:rPr>
              <w:t>慰问品</w:t>
            </w:r>
            <w:r>
              <w:rPr>
                <w:rFonts w:ascii="宋体" w:hAnsi="宋体" w:cs="黑体"/>
                <w:color w:val="000000"/>
                <w:sz w:val="24"/>
                <w:szCs w:val="24"/>
              </w:rPr>
              <w:t>》项目</w:t>
            </w:r>
          </w:p>
        </w:tc>
        <w:tc>
          <w:tcPr>
            <w:tcW w:w="4961" w:type="dxa"/>
            <w:vAlign w:val="center"/>
          </w:tcPr>
          <w:p w:rsidR="009E0E25" w:rsidRDefault="009E0E25" w:rsidP="007E06B8">
            <w:pPr>
              <w:spacing w:line="360" w:lineRule="auto"/>
              <w:rPr>
                <w:rFonts w:ascii="宋体" w:hAnsi="宋体"/>
                <w:sz w:val="24"/>
                <w:szCs w:val="24"/>
              </w:rPr>
            </w:pPr>
          </w:p>
        </w:tc>
      </w:tr>
    </w:tbl>
    <w:p w:rsidR="009E0E25" w:rsidRDefault="009E0E25" w:rsidP="009E0E25">
      <w:pPr>
        <w:spacing w:line="360" w:lineRule="auto"/>
        <w:rPr>
          <w:rFonts w:ascii="宋体" w:hAnsi="宋体"/>
          <w:sz w:val="24"/>
          <w:szCs w:val="24"/>
        </w:rPr>
      </w:pPr>
    </w:p>
    <w:p w:rsidR="009E0E25" w:rsidRDefault="009E0E25" w:rsidP="009E0E25">
      <w:pPr>
        <w:spacing w:line="360" w:lineRule="auto"/>
        <w:rPr>
          <w:rFonts w:ascii="宋体" w:hAnsi="宋体"/>
          <w:sz w:val="24"/>
          <w:szCs w:val="24"/>
        </w:rPr>
      </w:pPr>
    </w:p>
    <w:p w:rsidR="009E0E25" w:rsidRDefault="009E0E25" w:rsidP="009E0E25">
      <w:pPr>
        <w:spacing w:line="360" w:lineRule="auto"/>
        <w:jc w:val="right"/>
        <w:rPr>
          <w:rFonts w:ascii="宋体" w:hAnsi="宋体"/>
          <w:sz w:val="24"/>
          <w:szCs w:val="24"/>
        </w:rPr>
      </w:pPr>
    </w:p>
    <w:p w:rsidR="009E0E25" w:rsidRDefault="009E0E25" w:rsidP="009E0E25">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9E0E25" w:rsidRDefault="009E0E25" w:rsidP="009E0E25">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9E0E25" w:rsidRPr="00190995" w:rsidRDefault="009E0E25" w:rsidP="009E0E25">
      <w:pPr>
        <w:spacing w:line="360" w:lineRule="auto"/>
        <w:jc w:val="right"/>
        <w:rPr>
          <w:rFonts w:ascii="宋体" w:hAnsi="宋体"/>
          <w:sz w:val="24"/>
          <w:szCs w:val="24"/>
          <w:highlight w:val="yellow"/>
        </w:rPr>
      </w:pPr>
      <w:r>
        <w:rPr>
          <w:rFonts w:ascii="宋体" w:hAnsi="宋体" w:hint="eastAsia"/>
          <w:sz w:val="24"/>
          <w:szCs w:val="24"/>
        </w:rPr>
        <w:t>日期:________________________</w:t>
      </w:r>
    </w:p>
    <w:p w:rsidR="009E0E25" w:rsidRDefault="009E0E25" w:rsidP="009E0E25">
      <w:pPr>
        <w:jc w:val="right"/>
        <w:rPr>
          <w:rFonts w:ascii="宋体" w:hAnsi="宋体"/>
          <w:sz w:val="24"/>
          <w:szCs w:val="24"/>
        </w:rPr>
      </w:pPr>
    </w:p>
    <w:p w:rsidR="009E0E25" w:rsidRDefault="009E0E25" w:rsidP="009E0E25">
      <w:pPr>
        <w:jc w:val="right"/>
        <w:rPr>
          <w:rFonts w:ascii="宋体" w:hAnsi="宋体"/>
          <w:sz w:val="24"/>
          <w:szCs w:val="24"/>
        </w:rPr>
      </w:pPr>
    </w:p>
    <w:p w:rsidR="000B11D6" w:rsidRPr="009E0E25" w:rsidRDefault="000B11D6" w:rsidP="000B11D6">
      <w:pPr>
        <w:spacing w:line="360" w:lineRule="auto"/>
        <w:ind w:firstLineChars="500" w:firstLine="1405"/>
        <w:jc w:val="center"/>
        <w:rPr>
          <w:b/>
          <w:sz w:val="28"/>
          <w:szCs w:val="28"/>
        </w:rPr>
      </w:pPr>
    </w:p>
    <w:p w:rsidR="004F70F6" w:rsidRDefault="004F70F6" w:rsidP="00B26090">
      <w:pPr>
        <w:outlineLvl w:val="0"/>
        <w:rPr>
          <w:rFonts w:ascii="宋体" w:hAnsi="宋体"/>
          <w:b/>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B26090" w:rsidRDefault="00B26090" w:rsidP="00B26090">
      <w:pPr>
        <w:pageBreakBefore/>
        <w:outlineLvl w:val="0"/>
        <w:rPr>
          <w:rFonts w:ascii="宋体" w:hAnsi="宋体"/>
          <w:b/>
          <w:sz w:val="24"/>
          <w:szCs w:val="24"/>
        </w:rPr>
      </w:pPr>
      <w:r>
        <w:rPr>
          <w:rFonts w:ascii="宋体" w:hAnsi="宋体" w:hint="eastAsia"/>
          <w:b/>
          <w:sz w:val="24"/>
          <w:szCs w:val="24"/>
        </w:rPr>
        <w:lastRenderedPageBreak/>
        <w:t xml:space="preserve">附件二：                </w:t>
      </w:r>
      <w:r w:rsidRPr="005A68A4">
        <w:rPr>
          <w:rFonts w:ascii="宋体" w:hAnsi="宋体" w:cs="黑体" w:hint="eastAsia"/>
          <w:b/>
          <w:color w:val="000000"/>
          <w:sz w:val="24"/>
          <w:szCs w:val="24"/>
        </w:rPr>
        <w:t>2022年</w:t>
      </w:r>
      <w:r w:rsidR="00C66215">
        <w:rPr>
          <w:rFonts w:ascii="宋体" w:hAnsi="宋体" w:cs="黑体" w:hint="eastAsia"/>
          <w:b/>
          <w:color w:val="000000"/>
          <w:sz w:val="24"/>
          <w:szCs w:val="24"/>
        </w:rPr>
        <w:t>石门路</w:t>
      </w:r>
      <w:r>
        <w:rPr>
          <w:rFonts w:ascii="宋体" w:hAnsi="宋体" w:cs="黑体" w:hint="eastAsia"/>
          <w:b/>
          <w:color w:val="000000"/>
          <w:sz w:val="24"/>
          <w:szCs w:val="24"/>
        </w:rPr>
        <w:t>名专</w:t>
      </w:r>
      <w:r w:rsidRPr="005A68A4">
        <w:rPr>
          <w:rFonts w:ascii="宋体" w:hAnsi="宋体" w:cs="黑体" w:hint="eastAsia"/>
          <w:b/>
          <w:color w:val="000000"/>
          <w:sz w:val="24"/>
          <w:szCs w:val="24"/>
        </w:rPr>
        <w:t>送</w:t>
      </w:r>
      <w:r>
        <w:rPr>
          <w:rFonts w:ascii="宋体" w:hAnsi="宋体" w:cs="黑体" w:hint="eastAsia"/>
          <w:b/>
          <w:color w:val="000000"/>
          <w:sz w:val="24"/>
          <w:szCs w:val="24"/>
        </w:rPr>
        <w:t>清凉</w:t>
      </w:r>
      <w:r w:rsidRPr="005A68A4">
        <w:rPr>
          <w:rFonts w:ascii="宋体" w:hAnsi="宋体" w:cs="黑体" w:hint="eastAsia"/>
          <w:b/>
          <w:color w:val="000000"/>
          <w:sz w:val="24"/>
          <w:szCs w:val="24"/>
        </w:rPr>
        <w:t>慰问品</w:t>
      </w:r>
      <w:r>
        <w:rPr>
          <w:rFonts w:ascii="宋体" w:hAnsi="宋体" w:hint="eastAsia"/>
          <w:b/>
          <w:sz w:val="24"/>
          <w:szCs w:val="24"/>
        </w:rPr>
        <w:t>采购项目报价表</w:t>
      </w:r>
    </w:p>
    <w:p w:rsidR="00B26090" w:rsidRDefault="00B26090" w:rsidP="00B26090">
      <w:pPr>
        <w:spacing w:line="360" w:lineRule="auto"/>
        <w:rPr>
          <w:rFonts w:ascii="宋体" w:hAnsi="宋体"/>
          <w:sz w:val="24"/>
        </w:rPr>
      </w:pPr>
    </w:p>
    <w:p w:rsidR="00B26090" w:rsidRDefault="00B26090" w:rsidP="00B26090">
      <w:pPr>
        <w:spacing w:line="360" w:lineRule="auto"/>
        <w:rPr>
          <w:rFonts w:ascii="宋体" w:hAnsi="宋体"/>
          <w:sz w:val="24"/>
        </w:rPr>
      </w:pPr>
    </w:p>
    <w:p w:rsidR="00B26090" w:rsidRDefault="00B26090" w:rsidP="00B26090">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B26090" w:rsidRDefault="00B26090" w:rsidP="00B26090">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B26090" w:rsidTr="006F7269">
        <w:tc>
          <w:tcPr>
            <w:tcW w:w="959" w:type="dxa"/>
          </w:tcPr>
          <w:p w:rsidR="00B26090" w:rsidRDefault="00B26090" w:rsidP="006F7269">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B26090" w:rsidRDefault="00B26090" w:rsidP="006F7269">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B26090" w:rsidRDefault="00B26090" w:rsidP="006F7269">
            <w:pPr>
              <w:spacing w:line="360" w:lineRule="auto"/>
              <w:jc w:val="center"/>
              <w:rPr>
                <w:rFonts w:ascii="宋体" w:hAnsi="宋体"/>
                <w:sz w:val="24"/>
                <w:szCs w:val="24"/>
              </w:rPr>
            </w:pPr>
            <w:r>
              <w:rPr>
                <w:rFonts w:ascii="宋体" w:hAnsi="宋体" w:hint="eastAsia"/>
                <w:sz w:val="24"/>
                <w:szCs w:val="24"/>
              </w:rPr>
              <w:t>备注</w:t>
            </w:r>
          </w:p>
        </w:tc>
      </w:tr>
      <w:tr w:rsidR="00B26090" w:rsidTr="006F7269">
        <w:trPr>
          <w:trHeight w:val="1196"/>
        </w:trPr>
        <w:tc>
          <w:tcPr>
            <w:tcW w:w="959" w:type="dxa"/>
            <w:vAlign w:val="center"/>
          </w:tcPr>
          <w:p w:rsidR="00B26090" w:rsidRDefault="00B26090" w:rsidP="006F7269">
            <w:pPr>
              <w:spacing w:line="360" w:lineRule="auto"/>
              <w:rPr>
                <w:rFonts w:ascii="宋体" w:hAnsi="宋体"/>
                <w:sz w:val="24"/>
                <w:szCs w:val="24"/>
              </w:rPr>
            </w:pPr>
            <w:r>
              <w:rPr>
                <w:rFonts w:ascii="宋体" w:hAnsi="宋体" w:hint="eastAsia"/>
                <w:sz w:val="24"/>
                <w:szCs w:val="24"/>
              </w:rPr>
              <w:t>1</w:t>
            </w:r>
          </w:p>
        </w:tc>
        <w:tc>
          <w:tcPr>
            <w:tcW w:w="4111" w:type="dxa"/>
            <w:vAlign w:val="center"/>
          </w:tcPr>
          <w:p w:rsidR="00B26090" w:rsidRDefault="00B26090" w:rsidP="006F7269">
            <w:pPr>
              <w:spacing w:line="360" w:lineRule="auto"/>
              <w:rPr>
                <w:rFonts w:ascii="宋体" w:hAnsi="宋体"/>
                <w:sz w:val="24"/>
                <w:szCs w:val="24"/>
              </w:rPr>
            </w:pPr>
            <w:r>
              <w:rPr>
                <w:rFonts w:ascii="宋体" w:hAnsi="宋体" w:cs="黑体"/>
                <w:color w:val="000000"/>
                <w:sz w:val="24"/>
                <w:szCs w:val="24"/>
              </w:rPr>
              <w:t>《</w:t>
            </w:r>
            <w:r w:rsidRPr="006401EA">
              <w:rPr>
                <w:rFonts w:ascii="宋体" w:hAnsi="宋体" w:cs="黑体" w:hint="eastAsia"/>
                <w:color w:val="000000"/>
                <w:sz w:val="24"/>
                <w:szCs w:val="24"/>
              </w:rPr>
              <w:t>2022年</w:t>
            </w:r>
            <w:r>
              <w:rPr>
                <w:rFonts w:ascii="宋体" w:hAnsi="宋体" w:cs="黑体" w:hint="eastAsia"/>
                <w:color w:val="000000"/>
                <w:sz w:val="24"/>
                <w:szCs w:val="24"/>
              </w:rPr>
              <w:t>石门路名专</w:t>
            </w:r>
            <w:r w:rsidRPr="006401EA">
              <w:rPr>
                <w:rFonts w:ascii="宋体" w:hAnsi="宋体" w:cs="黑体" w:hint="eastAsia"/>
                <w:color w:val="000000"/>
                <w:sz w:val="24"/>
                <w:szCs w:val="24"/>
              </w:rPr>
              <w:t>送</w:t>
            </w:r>
            <w:r>
              <w:rPr>
                <w:rFonts w:ascii="宋体" w:hAnsi="宋体" w:cs="黑体" w:hint="eastAsia"/>
                <w:color w:val="000000"/>
                <w:sz w:val="24"/>
                <w:szCs w:val="24"/>
              </w:rPr>
              <w:t>清凉</w:t>
            </w:r>
            <w:r w:rsidRPr="006401EA">
              <w:rPr>
                <w:rFonts w:ascii="宋体" w:hAnsi="宋体" w:cs="黑体" w:hint="eastAsia"/>
                <w:color w:val="000000"/>
                <w:sz w:val="24"/>
                <w:szCs w:val="24"/>
              </w:rPr>
              <w:t>慰问品</w:t>
            </w:r>
            <w:r>
              <w:rPr>
                <w:rFonts w:ascii="宋体" w:hAnsi="宋体" w:cs="黑体"/>
                <w:color w:val="000000"/>
                <w:sz w:val="24"/>
                <w:szCs w:val="24"/>
              </w:rPr>
              <w:t>》项目</w:t>
            </w:r>
          </w:p>
        </w:tc>
        <w:tc>
          <w:tcPr>
            <w:tcW w:w="4961" w:type="dxa"/>
            <w:vAlign w:val="center"/>
          </w:tcPr>
          <w:p w:rsidR="00B26090" w:rsidRDefault="00B26090" w:rsidP="006F7269">
            <w:pPr>
              <w:spacing w:line="360" w:lineRule="auto"/>
              <w:rPr>
                <w:rFonts w:ascii="宋体" w:hAnsi="宋体"/>
                <w:sz w:val="24"/>
                <w:szCs w:val="24"/>
              </w:rPr>
            </w:pPr>
          </w:p>
        </w:tc>
      </w:tr>
    </w:tbl>
    <w:p w:rsidR="00B26090" w:rsidRDefault="00B26090" w:rsidP="00B26090">
      <w:pPr>
        <w:spacing w:line="360" w:lineRule="auto"/>
        <w:rPr>
          <w:rFonts w:ascii="宋体" w:hAnsi="宋体"/>
          <w:sz w:val="24"/>
          <w:szCs w:val="24"/>
        </w:rPr>
      </w:pPr>
    </w:p>
    <w:p w:rsidR="00B26090" w:rsidRDefault="00B26090" w:rsidP="00B26090">
      <w:pPr>
        <w:spacing w:line="360" w:lineRule="auto"/>
        <w:rPr>
          <w:rFonts w:ascii="宋体" w:hAnsi="宋体"/>
          <w:sz w:val="24"/>
          <w:szCs w:val="24"/>
        </w:rPr>
      </w:pPr>
    </w:p>
    <w:p w:rsidR="00B26090" w:rsidRDefault="00B26090" w:rsidP="00B26090">
      <w:pPr>
        <w:spacing w:line="360" w:lineRule="auto"/>
        <w:jc w:val="right"/>
        <w:rPr>
          <w:rFonts w:ascii="宋体" w:hAnsi="宋体"/>
          <w:sz w:val="24"/>
          <w:szCs w:val="24"/>
        </w:rPr>
      </w:pPr>
    </w:p>
    <w:p w:rsidR="00B26090" w:rsidRDefault="00B26090" w:rsidP="00B26090">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B26090" w:rsidRDefault="00B26090" w:rsidP="00B26090">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B26090" w:rsidRPr="00190995" w:rsidRDefault="00B26090" w:rsidP="00B26090">
      <w:pPr>
        <w:spacing w:line="360" w:lineRule="auto"/>
        <w:jc w:val="right"/>
        <w:rPr>
          <w:rFonts w:ascii="宋体" w:hAnsi="宋体"/>
          <w:sz w:val="24"/>
          <w:szCs w:val="24"/>
          <w:highlight w:val="yellow"/>
        </w:rPr>
      </w:pPr>
      <w:r>
        <w:rPr>
          <w:rFonts w:ascii="宋体" w:hAnsi="宋体" w:hint="eastAsia"/>
          <w:sz w:val="24"/>
          <w:szCs w:val="24"/>
        </w:rPr>
        <w:t>日期:________________________</w:t>
      </w:r>
    </w:p>
    <w:p w:rsidR="00B26090" w:rsidRDefault="00B26090" w:rsidP="00B26090">
      <w:pPr>
        <w:jc w:val="right"/>
        <w:rPr>
          <w:rFonts w:ascii="宋体" w:hAnsi="宋体"/>
          <w:sz w:val="24"/>
          <w:szCs w:val="24"/>
        </w:rPr>
      </w:pPr>
    </w:p>
    <w:p w:rsidR="00B26090" w:rsidRDefault="00B26090" w:rsidP="00B26090">
      <w:pPr>
        <w:jc w:val="right"/>
        <w:rPr>
          <w:rFonts w:ascii="宋体" w:hAnsi="宋体"/>
          <w:sz w:val="24"/>
          <w:szCs w:val="24"/>
        </w:rPr>
      </w:pPr>
    </w:p>
    <w:p w:rsidR="004228E2" w:rsidRPr="00B26090"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jc w:val="right"/>
        <w:rPr>
          <w:rFonts w:ascii="宋体" w:hAnsi="宋体"/>
          <w:sz w:val="24"/>
          <w:szCs w:val="24"/>
        </w:rPr>
      </w:pPr>
    </w:p>
    <w:p w:rsidR="004228E2" w:rsidRDefault="004228E2">
      <w:pPr>
        <w:ind w:right="960"/>
        <w:rPr>
          <w:rFonts w:ascii="宋体" w:hAnsi="宋体"/>
          <w:sz w:val="24"/>
          <w:szCs w:val="24"/>
        </w:rPr>
      </w:pPr>
    </w:p>
    <w:p w:rsidR="004228E2" w:rsidRDefault="004228E2">
      <w:pPr>
        <w:jc w:val="right"/>
        <w:rPr>
          <w:rFonts w:ascii="宋体" w:hAnsi="宋体"/>
          <w:sz w:val="24"/>
          <w:szCs w:val="24"/>
        </w:rPr>
      </w:pPr>
    </w:p>
    <w:sectPr w:rsidR="004228E2" w:rsidSect="00EE528F">
      <w:footerReference w:type="even" r:id="rId8"/>
      <w:footerReference w:type="default" r:id="rId9"/>
      <w:pgSz w:w="11906" w:h="16838"/>
      <w:pgMar w:top="142"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3A" w:rsidRDefault="0078333A" w:rsidP="004228E2">
      <w:r>
        <w:separator/>
      </w:r>
    </w:p>
  </w:endnote>
  <w:endnote w:type="continuationSeparator" w:id="0">
    <w:p w:rsidR="0078333A" w:rsidRDefault="0078333A" w:rsidP="0042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E2" w:rsidRDefault="00B46ED5">
    <w:pPr>
      <w:pStyle w:val="ab"/>
      <w:framePr w:wrap="around" w:vAnchor="text" w:hAnchor="margin" w:xAlign="center" w:y="1"/>
      <w:rPr>
        <w:rStyle w:val="af1"/>
      </w:rPr>
    </w:pPr>
    <w:r>
      <w:fldChar w:fldCharType="begin"/>
    </w:r>
    <w:r w:rsidR="009C341F">
      <w:rPr>
        <w:rStyle w:val="af1"/>
      </w:rPr>
      <w:instrText xml:space="preserve">PAGE  </w:instrText>
    </w:r>
    <w:r>
      <w:fldChar w:fldCharType="end"/>
    </w:r>
  </w:p>
  <w:p w:rsidR="004228E2" w:rsidRDefault="004228E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E2" w:rsidRDefault="00B46ED5">
    <w:pPr>
      <w:pStyle w:val="ab"/>
      <w:framePr w:wrap="around" w:vAnchor="text" w:hAnchor="margin" w:xAlign="center" w:y="1"/>
      <w:rPr>
        <w:rStyle w:val="af1"/>
      </w:rPr>
    </w:pPr>
    <w:r>
      <w:fldChar w:fldCharType="begin"/>
    </w:r>
    <w:r w:rsidR="009C341F">
      <w:rPr>
        <w:rStyle w:val="af1"/>
      </w:rPr>
      <w:instrText xml:space="preserve">PAGE  </w:instrText>
    </w:r>
    <w:r>
      <w:fldChar w:fldCharType="separate"/>
    </w:r>
    <w:r w:rsidR="001865D7">
      <w:rPr>
        <w:rStyle w:val="af1"/>
        <w:noProof/>
      </w:rPr>
      <w:t>3</w:t>
    </w:r>
    <w:r>
      <w:fldChar w:fldCharType="end"/>
    </w:r>
  </w:p>
  <w:p w:rsidR="004228E2" w:rsidRDefault="004228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3A" w:rsidRDefault="0078333A" w:rsidP="004228E2">
      <w:r>
        <w:separator/>
      </w:r>
    </w:p>
  </w:footnote>
  <w:footnote w:type="continuationSeparator" w:id="0">
    <w:p w:rsidR="0078333A" w:rsidRDefault="0078333A" w:rsidP="00422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144B2B"/>
    <w:multiLevelType w:val="singleLevel"/>
    <w:tmpl w:val="4C144B2B"/>
    <w:lvl w:ilvl="0">
      <w:start w:val="1"/>
      <w:numFmt w:val="decimal"/>
      <w:lvlText w:val="(%1)"/>
      <w:lvlJc w:val="left"/>
      <w:pPr>
        <w:tabs>
          <w:tab w:val="left" w:pos="312"/>
        </w:tabs>
        <w:ind w:left="896" w:firstLine="0"/>
      </w:pPr>
    </w:lvl>
  </w:abstractNum>
  <w:abstractNum w:abstractNumId="3">
    <w:nsid w:val="56F4E0C2"/>
    <w:multiLevelType w:val="singleLevel"/>
    <w:tmpl w:val="56F4E0C2"/>
    <w:lvl w:ilvl="0">
      <w:start w:val="5"/>
      <w:numFmt w:val="decimal"/>
      <w:suff w:val="nothing"/>
      <w:lvlText w:val="%1、"/>
      <w:lvlJc w:val="left"/>
      <w:pPr>
        <w:ind w:left="360" w:firstLine="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5A98"/>
    <w:rsid w:val="00023010"/>
    <w:rsid w:val="0002327D"/>
    <w:rsid w:val="000300B4"/>
    <w:rsid w:val="00031D65"/>
    <w:rsid w:val="00034C79"/>
    <w:rsid w:val="00051913"/>
    <w:rsid w:val="00052949"/>
    <w:rsid w:val="000563D5"/>
    <w:rsid w:val="00057A04"/>
    <w:rsid w:val="0006339E"/>
    <w:rsid w:val="00077AE5"/>
    <w:rsid w:val="000A5C32"/>
    <w:rsid w:val="000B0546"/>
    <w:rsid w:val="000B0D90"/>
    <w:rsid w:val="000B11D6"/>
    <w:rsid w:val="000B52FD"/>
    <w:rsid w:val="000C0030"/>
    <w:rsid w:val="000C5E56"/>
    <w:rsid w:val="000D5C4F"/>
    <w:rsid w:val="000E1A8D"/>
    <w:rsid w:val="000E5A1D"/>
    <w:rsid w:val="000F24D9"/>
    <w:rsid w:val="000F2FC2"/>
    <w:rsid w:val="001072F5"/>
    <w:rsid w:val="00113DF4"/>
    <w:rsid w:val="001145D9"/>
    <w:rsid w:val="001247AF"/>
    <w:rsid w:val="001321F7"/>
    <w:rsid w:val="00142342"/>
    <w:rsid w:val="001454AF"/>
    <w:rsid w:val="0015475A"/>
    <w:rsid w:val="001600DE"/>
    <w:rsid w:val="00164E54"/>
    <w:rsid w:val="00167715"/>
    <w:rsid w:val="001736C7"/>
    <w:rsid w:val="001812A7"/>
    <w:rsid w:val="001865D7"/>
    <w:rsid w:val="00186EF6"/>
    <w:rsid w:val="0019030F"/>
    <w:rsid w:val="00190995"/>
    <w:rsid w:val="00196859"/>
    <w:rsid w:val="001A1A68"/>
    <w:rsid w:val="001B14C2"/>
    <w:rsid w:val="001D207B"/>
    <w:rsid w:val="001D4A9A"/>
    <w:rsid w:val="001E1441"/>
    <w:rsid w:val="001E2767"/>
    <w:rsid w:val="001E6D20"/>
    <w:rsid w:val="002225E6"/>
    <w:rsid w:val="00223D7F"/>
    <w:rsid w:val="00224877"/>
    <w:rsid w:val="00227068"/>
    <w:rsid w:val="00254804"/>
    <w:rsid w:val="00262C96"/>
    <w:rsid w:val="00264943"/>
    <w:rsid w:val="00283187"/>
    <w:rsid w:val="00290A25"/>
    <w:rsid w:val="00293E2E"/>
    <w:rsid w:val="002A2E7F"/>
    <w:rsid w:val="002B74A9"/>
    <w:rsid w:val="002C407B"/>
    <w:rsid w:val="002D6045"/>
    <w:rsid w:val="002E053B"/>
    <w:rsid w:val="002E3EB2"/>
    <w:rsid w:val="002F245A"/>
    <w:rsid w:val="0030646C"/>
    <w:rsid w:val="00310DCC"/>
    <w:rsid w:val="00313165"/>
    <w:rsid w:val="00317DDA"/>
    <w:rsid w:val="00335DD7"/>
    <w:rsid w:val="003370A2"/>
    <w:rsid w:val="00341C01"/>
    <w:rsid w:val="00370B70"/>
    <w:rsid w:val="0037164F"/>
    <w:rsid w:val="003749E3"/>
    <w:rsid w:val="0037707E"/>
    <w:rsid w:val="0038156F"/>
    <w:rsid w:val="0038770C"/>
    <w:rsid w:val="00392C9C"/>
    <w:rsid w:val="003B4A4C"/>
    <w:rsid w:val="003D0F73"/>
    <w:rsid w:val="003D12EA"/>
    <w:rsid w:val="003D216D"/>
    <w:rsid w:val="003D40A8"/>
    <w:rsid w:val="003E08DB"/>
    <w:rsid w:val="003E5BF9"/>
    <w:rsid w:val="003F0430"/>
    <w:rsid w:val="00401D6F"/>
    <w:rsid w:val="00406163"/>
    <w:rsid w:val="00420036"/>
    <w:rsid w:val="004208C1"/>
    <w:rsid w:val="004228E2"/>
    <w:rsid w:val="004364DC"/>
    <w:rsid w:val="004500F7"/>
    <w:rsid w:val="00457838"/>
    <w:rsid w:val="0046283E"/>
    <w:rsid w:val="004748B1"/>
    <w:rsid w:val="00477382"/>
    <w:rsid w:val="00482D6F"/>
    <w:rsid w:val="00492DCA"/>
    <w:rsid w:val="0049495C"/>
    <w:rsid w:val="004A68AA"/>
    <w:rsid w:val="004A7B30"/>
    <w:rsid w:val="004B122B"/>
    <w:rsid w:val="004C1480"/>
    <w:rsid w:val="004D3433"/>
    <w:rsid w:val="004D52AF"/>
    <w:rsid w:val="004E6448"/>
    <w:rsid w:val="004F70F6"/>
    <w:rsid w:val="004F7F44"/>
    <w:rsid w:val="00502112"/>
    <w:rsid w:val="00516C64"/>
    <w:rsid w:val="00522172"/>
    <w:rsid w:val="00531D0F"/>
    <w:rsid w:val="00532AB4"/>
    <w:rsid w:val="00534579"/>
    <w:rsid w:val="00537D0A"/>
    <w:rsid w:val="0055382F"/>
    <w:rsid w:val="00565379"/>
    <w:rsid w:val="00580CF8"/>
    <w:rsid w:val="005837C2"/>
    <w:rsid w:val="005849ED"/>
    <w:rsid w:val="0058690D"/>
    <w:rsid w:val="00591044"/>
    <w:rsid w:val="005A40B0"/>
    <w:rsid w:val="005A5345"/>
    <w:rsid w:val="005A6120"/>
    <w:rsid w:val="005A68A4"/>
    <w:rsid w:val="005B1405"/>
    <w:rsid w:val="005B2784"/>
    <w:rsid w:val="005C4308"/>
    <w:rsid w:val="005D0ED6"/>
    <w:rsid w:val="005D2E66"/>
    <w:rsid w:val="005D7E72"/>
    <w:rsid w:val="005E6E1A"/>
    <w:rsid w:val="005F6534"/>
    <w:rsid w:val="005F766D"/>
    <w:rsid w:val="0060019D"/>
    <w:rsid w:val="006003E7"/>
    <w:rsid w:val="00600C1C"/>
    <w:rsid w:val="00601F6C"/>
    <w:rsid w:val="006076A6"/>
    <w:rsid w:val="00620857"/>
    <w:rsid w:val="0062138D"/>
    <w:rsid w:val="0062145A"/>
    <w:rsid w:val="006251ED"/>
    <w:rsid w:val="0063752B"/>
    <w:rsid w:val="006401EA"/>
    <w:rsid w:val="006428E5"/>
    <w:rsid w:val="00645347"/>
    <w:rsid w:val="006454DE"/>
    <w:rsid w:val="00653385"/>
    <w:rsid w:val="0066448D"/>
    <w:rsid w:val="006711E6"/>
    <w:rsid w:val="00675A0A"/>
    <w:rsid w:val="00696767"/>
    <w:rsid w:val="006D6D43"/>
    <w:rsid w:val="006E1C59"/>
    <w:rsid w:val="006E1EED"/>
    <w:rsid w:val="006E472C"/>
    <w:rsid w:val="006E66A9"/>
    <w:rsid w:val="006F4C20"/>
    <w:rsid w:val="00701893"/>
    <w:rsid w:val="00701DA7"/>
    <w:rsid w:val="00706877"/>
    <w:rsid w:val="00707139"/>
    <w:rsid w:val="0072036D"/>
    <w:rsid w:val="0072336B"/>
    <w:rsid w:val="00734CFC"/>
    <w:rsid w:val="00741F6B"/>
    <w:rsid w:val="00746B10"/>
    <w:rsid w:val="00747B52"/>
    <w:rsid w:val="00755B90"/>
    <w:rsid w:val="007675D2"/>
    <w:rsid w:val="00772190"/>
    <w:rsid w:val="0077321C"/>
    <w:rsid w:val="007800A9"/>
    <w:rsid w:val="00780D61"/>
    <w:rsid w:val="00782E85"/>
    <w:rsid w:val="0078333A"/>
    <w:rsid w:val="00787327"/>
    <w:rsid w:val="00791FD0"/>
    <w:rsid w:val="00796D6D"/>
    <w:rsid w:val="007A244F"/>
    <w:rsid w:val="007A7468"/>
    <w:rsid w:val="007B53F6"/>
    <w:rsid w:val="007C2282"/>
    <w:rsid w:val="007C634C"/>
    <w:rsid w:val="007D13AE"/>
    <w:rsid w:val="007D339E"/>
    <w:rsid w:val="007E1188"/>
    <w:rsid w:val="007E5946"/>
    <w:rsid w:val="007F0189"/>
    <w:rsid w:val="007F4F5A"/>
    <w:rsid w:val="007F6272"/>
    <w:rsid w:val="00801E0A"/>
    <w:rsid w:val="008044EA"/>
    <w:rsid w:val="00807E8B"/>
    <w:rsid w:val="0081073D"/>
    <w:rsid w:val="00814AF9"/>
    <w:rsid w:val="00815487"/>
    <w:rsid w:val="00817605"/>
    <w:rsid w:val="008219BF"/>
    <w:rsid w:val="00824015"/>
    <w:rsid w:val="00826241"/>
    <w:rsid w:val="008322D9"/>
    <w:rsid w:val="0083747A"/>
    <w:rsid w:val="00837E90"/>
    <w:rsid w:val="008432E3"/>
    <w:rsid w:val="008624E3"/>
    <w:rsid w:val="00892017"/>
    <w:rsid w:val="008B3EFE"/>
    <w:rsid w:val="008C2503"/>
    <w:rsid w:val="008C2F69"/>
    <w:rsid w:val="008D6883"/>
    <w:rsid w:val="008F35E9"/>
    <w:rsid w:val="009076EE"/>
    <w:rsid w:val="009259D9"/>
    <w:rsid w:val="00936D9D"/>
    <w:rsid w:val="0094021A"/>
    <w:rsid w:val="00944942"/>
    <w:rsid w:val="00950A3A"/>
    <w:rsid w:val="00957FA2"/>
    <w:rsid w:val="00985239"/>
    <w:rsid w:val="009A2A43"/>
    <w:rsid w:val="009A2EF2"/>
    <w:rsid w:val="009B19D9"/>
    <w:rsid w:val="009C341F"/>
    <w:rsid w:val="009C6448"/>
    <w:rsid w:val="009D1BE2"/>
    <w:rsid w:val="009D2E69"/>
    <w:rsid w:val="009D6271"/>
    <w:rsid w:val="009D73BA"/>
    <w:rsid w:val="009E0E25"/>
    <w:rsid w:val="009E6E72"/>
    <w:rsid w:val="009F1D6E"/>
    <w:rsid w:val="009F38C4"/>
    <w:rsid w:val="009F7CE7"/>
    <w:rsid w:val="00A004C4"/>
    <w:rsid w:val="00A03446"/>
    <w:rsid w:val="00A03B1A"/>
    <w:rsid w:val="00A046F0"/>
    <w:rsid w:val="00A069AC"/>
    <w:rsid w:val="00A11C30"/>
    <w:rsid w:val="00A25F4C"/>
    <w:rsid w:val="00A36A1F"/>
    <w:rsid w:val="00A452D1"/>
    <w:rsid w:val="00A4781D"/>
    <w:rsid w:val="00A5259C"/>
    <w:rsid w:val="00A674ED"/>
    <w:rsid w:val="00A70FD3"/>
    <w:rsid w:val="00A729F6"/>
    <w:rsid w:val="00A736B7"/>
    <w:rsid w:val="00A765EE"/>
    <w:rsid w:val="00A810A8"/>
    <w:rsid w:val="00A8143A"/>
    <w:rsid w:val="00A92B93"/>
    <w:rsid w:val="00A92CF0"/>
    <w:rsid w:val="00A95CBF"/>
    <w:rsid w:val="00A973EF"/>
    <w:rsid w:val="00AA02A6"/>
    <w:rsid w:val="00AB0CC0"/>
    <w:rsid w:val="00AB4B40"/>
    <w:rsid w:val="00AC2E26"/>
    <w:rsid w:val="00AC5B9D"/>
    <w:rsid w:val="00AC5DB7"/>
    <w:rsid w:val="00AD1188"/>
    <w:rsid w:val="00AE5319"/>
    <w:rsid w:val="00AF474D"/>
    <w:rsid w:val="00B040C1"/>
    <w:rsid w:val="00B05C5D"/>
    <w:rsid w:val="00B07160"/>
    <w:rsid w:val="00B141CC"/>
    <w:rsid w:val="00B26090"/>
    <w:rsid w:val="00B3108D"/>
    <w:rsid w:val="00B366F1"/>
    <w:rsid w:val="00B37251"/>
    <w:rsid w:val="00B37B38"/>
    <w:rsid w:val="00B455A3"/>
    <w:rsid w:val="00B46ED5"/>
    <w:rsid w:val="00B545B9"/>
    <w:rsid w:val="00B55683"/>
    <w:rsid w:val="00B842D3"/>
    <w:rsid w:val="00BA208B"/>
    <w:rsid w:val="00BA49B0"/>
    <w:rsid w:val="00BA59D5"/>
    <w:rsid w:val="00BA6103"/>
    <w:rsid w:val="00BB357F"/>
    <w:rsid w:val="00BC18DB"/>
    <w:rsid w:val="00BC3320"/>
    <w:rsid w:val="00BE0786"/>
    <w:rsid w:val="00BE7182"/>
    <w:rsid w:val="00BF1E31"/>
    <w:rsid w:val="00C13C8D"/>
    <w:rsid w:val="00C15101"/>
    <w:rsid w:val="00C23B8F"/>
    <w:rsid w:val="00C3122D"/>
    <w:rsid w:val="00C3555C"/>
    <w:rsid w:val="00C37840"/>
    <w:rsid w:val="00C472A9"/>
    <w:rsid w:val="00C57252"/>
    <w:rsid w:val="00C62689"/>
    <w:rsid w:val="00C6612B"/>
    <w:rsid w:val="00C66215"/>
    <w:rsid w:val="00C81FB1"/>
    <w:rsid w:val="00C847DA"/>
    <w:rsid w:val="00C85DEA"/>
    <w:rsid w:val="00C865D8"/>
    <w:rsid w:val="00C86E3A"/>
    <w:rsid w:val="00C95D00"/>
    <w:rsid w:val="00C97D8E"/>
    <w:rsid w:val="00CA52CA"/>
    <w:rsid w:val="00CC1065"/>
    <w:rsid w:val="00CC2E33"/>
    <w:rsid w:val="00CD0F8C"/>
    <w:rsid w:val="00CD2197"/>
    <w:rsid w:val="00CD7C7E"/>
    <w:rsid w:val="00CE0017"/>
    <w:rsid w:val="00CF19F9"/>
    <w:rsid w:val="00D13626"/>
    <w:rsid w:val="00D46F0C"/>
    <w:rsid w:val="00D515FB"/>
    <w:rsid w:val="00D670F3"/>
    <w:rsid w:val="00D7678A"/>
    <w:rsid w:val="00D878DD"/>
    <w:rsid w:val="00D87A24"/>
    <w:rsid w:val="00D941E6"/>
    <w:rsid w:val="00DB1F76"/>
    <w:rsid w:val="00DB2521"/>
    <w:rsid w:val="00DB5158"/>
    <w:rsid w:val="00DB77B6"/>
    <w:rsid w:val="00DC04EE"/>
    <w:rsid w:val="00DC4AAB"/>
    <w:rsid w:val="00DC7AFC"/>
    <w:rsid w:val="00DD2C26"/>
    <w:rsid w:val="00DD6A12"/>
    <w:rsid w:val="00DE0EAF"/>
    <w:rsid w:val="00DE4BB9"/>
    <w:rsid w:val="00DF24F4"/>
    <w:rsid w:val="00DF2E33"/>
    <w:rsid w:val="00E125BD"/>
    <w:rsid w:val="00E12CDD"/>
    <w:rsid w:val="00E3445F"/>
    <w:rsid w:val="00E34FA2"/>
    <w:rsid w:val="00E4515D"/>
    <w:rsid w:val="00E57AF7"/>
    <w:rsid w:val="00E62223"/>
    <w:rsid w:val="00E64F8C"/>
    <w:rsid w:val="00E65734"/>
    <w:rsid w:val="00E709E4"/>
    <w:rsid w:val="00E727BB"/>
    <w:rsid w:val="00E744BA"/>
    <w:rsid w:val="00E75D70"/>
    <w:rsid w:val="00E803CD"/>
    <w:rsid w:val="00E808C7"/>
    <w:rsid w:val="00E915FA"/>
    <w:rsid w:val="00E97E3A"/>
    <w:rsid w:val="00EA5A2E"/>
    <w:rsid w:val="00EB7CB8"/>
    <w:rsid w:val="00EC4AE8"/>
    <w:rsid w:val="00EC4C47"/>
    <w:rsid w:val="00ED1EB5"/>
    <w:rsid w:val="00ED5265"/>
    <w:rsid w:val="00EE528F"/>
    <w:rsid w:val="00EF42B4"/>
    <w:rsid w:val="00F0338C"/>
    <w:rsid w:val="00F03C07"/>
    <w:rsid w:val="00F03C50"/>
    <w:rsid w:val="00F04A6A"/>
    <w:rsid w:val="00F26DF7"/>
    <w:rsid w:val="00F476BD"/>
    <w:rsid w:val="00F47A46"/>
    <w:rsid w:val="00F67588"/>
    <w:rsid w:val="00F76EDE"/>
    <w:rsid w:val="00F97061"/>
    <w:rsid w:val="00FA0927"/>
    <w:rsid w:val="00FB4770"/>
    <w:rsid w:val="00FC2032"/>
    <w:rsid w:val="00FD092B"/>
    <w:rsid w:val="00FD3062"/>
    <w:rsid w:val="00FD4870"/>
    <w:rsid w:val="00FD5095"/>
    <w:rsid w:val="00FE34C3"/>
    <w:rsid w:val="00FF1361"/>
    <w:rsid w:val="00FF1E1B"/>
    <w:rsid w:val="00FF3DCD"/>
    <w:rsid w:val="00FF7E9D"/>
    <w:rsid w:val="1451026D"/>
    <w:rsid w:val="188C0E1F"/>
    <w:rsid w:val="1A0D0B2D"/>
    <w:rsid w:val="252E06B0"/>
    <w:rsid w:val="265B145C"/>
    <w:rsid w:val="28BB123C"/>
    <w:rsid w:val="2BCC29C8"/>
    <w:rsid w:val="34DC6166"/>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8E2"/>
    <w:rPr>
      <w:sz w:val="21"/>
    </w:rPr>
  </w:style>
  <w:style w:type="paragraph" w:styleId="1">
    <w:name w:val="heading 1"/>
    <w:basedOn w:val="a"/>
    <w:next w:val="a"/>
    <w:qFormat/>
    <w:rsid w:val="004228E2"/>
    <w:pPr>
      <w:keepNext/>
      <w:keepLines/>
      <w:spacing w:before="340" w:after="330" w:line="576" w:lineRule="auto"/>
      <w:outlineLvl w:val="0"/>
    </w:pPr>
    <w:rPr>
      <w:b/>
      <w:bCs/>
      <w:kern w:val="44"/>
      <w:sz w:val="44"/>
      <w:szCs w:val="44"/>
    </w:rPr>
  </w:style>
  <w:style w:type="paragraph" w:styleId="2">
    <w:name w:val="heading 2"/>
    <w:basedOn w:val="a"/>
    <w:next w:val="a0"/>
    <w:qFormat/>
    <w:rsid w:val="004228E2"/>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4228E2"/>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228E2"/>
    <w:pPr>
      <w:ind w:firstLine="420"/>
    </w:pPr>
  </w:style>
  <w:style w:type="paragraph" w:styleId="a4">
    <w:name w:val="Document Map"/>
    <w:basedOn w:val="a"/>
    <w:link w:val="Char"/>
    <w:qFormat/>
    <w:rsid w:val="004228E2"/>
    <w:rPr>
      <w:rFonts w:ascii="宋体"/>
      <w:sz w:val="18"/>
      <w:szCs w:val="18"/>
    </w:rPr>
  </w:style>
  <w:style w:type="paragraph" w:styleId="a5">
    <w:name w:val="annotation text"/>
    <w:basedOn w:val="a"/>
    <w:link w:val="Char0"/>
    <w:qFormat/>
    <w:rsid w:val="004228E2"/>
  </w:style>
  <w:style w:type="paragraph" w:styleId="a6">
    <w:name w:val="Body Text"/>
    <w:basedOn w:val="a"/>
    <w:rsid w:val="004228E2"/>
    <w:pPr>
      <w:spacing w:after="120"/>
    </w:pPr>
  </w:style>
  <w:style w:type="paragraph" w:styleId="a7">
    <w:name w:val="Body Text Indent"/>
    <w:basedOn w:val="a"/>
    <w:qFormat/>
    <w:rsid w:val="004228E2"/>
    <w:pPr>
      <w:spacing w:after="120"/>
      <w:ind w:leftChars="200" w:left="420"/>
    </w:pPr>
  </w:style>
  <w:style w:type="paragraph" w:styleId="a8">
    <w:name w:val="Plain Text"/>
    <w:basedOn w:val="a"/>
    <w:rsid w:val="004228E2"/>
    <w:rPr>
      <w:rFonts w:ascii="宋体" w:hAnsi="Courier New" w:cs="Courier New"/>
      <w:szCs w:val="21"/>
    </w:rPr>
  </w:style>
  <w:style w:type="paragraph" w:styleId="a9">
    <w:name w:val="Date"/>
    <w:basedOn w:val="a"/>
    <w:next w:val="a"/>
    <w:qFormat/>
    <w:rsid w:val="004228E2"/>
    <w:pPr>
      <w:ind w:leftChars="2500" w:left="100"/>
    </w:pPr>
    <w:rPr>
      <w:sz w:val="24"/>
    </w:rPr>
  </w:style>
  <w:style w:type="paragraph" w:styleId="aa">
    <w:name w:val="Balloon Text"/>
    <w:basedOn w:val="a"/>
    <w:link w:val="Char1"/>
    <w:rsid w:val="004228E2"/>
    <w:rPr>
      <w:sz w:val="18"/>
      <w:szCs w:val="18"/>
    </w:rPr>
  </w:style>
  <w:style w:type="paragraph" w:styleId="ab">
    <w:name w:val="footer"/>
    <w:basedOn w:val="a"/>
    <w:qFormat/>
    <w:rsid w:val="004228E2"/>
    <w:pPr>
      <w:tabs>
        <w:tab w:val="center" w:pos="4153"/>
        <w:tab w:val="right" w:pos="8306"/>
      </w:tabs>
      <w:snapToGrid w:val="0"/>
    </w:pPr>
    <w:rPr>
      <w:sz w:val="18"/>
    </w:rPr>
  </w:style>
  <w:style w:type="paragraph" w:styleId="ac">
    <w:name w:val="header"/>
    <w:basedOn w:val="a"/>
    <w:link w:val="Char2"/>
    <w:rsid w:val="004228E2"/>
    <w:pPr>
      <w:pBdr>
        <w:bottom w:val="single" w:sz="6" w:space="1" w:color="auto"/>
      </w:pBdr>
      <w:tabs>
        <w:tab w:val="center" w:pos="4153"/>
        <w:tab w:val="right" w:pos="8306"/>
      </w:tabs>
      <w:snapToGrid w:val="0"/>
      <w:jc w:val="center"/>
    </w:pPr>
    <w:rPr>
      <w:sz w:val="18"/>
    </w:rPr>
  </w:style>
  <w:style w:type="paragraph" w:styleId="ad">
    <w:name w:val="Normal (Web)"/>
    <w:basedOn w:val="a"/>
    <w:qFormat/>
    <w:rsid w:val="004228E2"/>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4228E2"/>
    <w:rPr>
      <w:b/>
      <w:bCs/>
    </w:rPr>
  </w:style>
  <w:style w:type="table" w:styleId="af">
    <w:name w:val="Table Grid"/>
    <w:basedOn w:val="a2"/>
    <w:uiPriority w:val="39"/>
    <w:qFormat/>
    <w:rsid w:val="004228E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4228E2"/>
    <w:rPr>
      <w:b/>
      <w:bCs/>
    </w:rPr>
  </w:style>
  <w:style w:type="character" w:styleId="af1">
    <w:name w:val="page number"/>
    <w:basedOn w:val="a1"/>
    <w:rsid w:val="004228E2"/>
  </w:style>
  <w:style w:type="character" w:styleId="af2">
    <w:name w:val="Hyperlink"/>
    <w:rsid w:val="004228E2"/>
    <w:rPr>
      <w:color w:val="0000FF"/>
      <w:u w:val="single"/>
    </w:rPr>
  </w:style>
  <w:style w:type="character" w:styleId="af3">
    <w:name w:val="annotation reference"/>
    <w:qFormat/>
    <w:rsid w:val="004228E2"/>
    <w:rPr>
      <w:sz w:val="21"/>
      <w:szCs w:val="21"/>
    </w:rPr>
  </w:style>
  <w:style w:type="character" w:customStyle="1" w:styleId="Char2">
    <w:name w:val="页眉 Char"/>
    <w:link w:val="ac"/>
    <w:qFormat/>
    <w:rsid w:val="004228E2"/>
    <w:rPr>
      <w:rFonts w:eastAsia="宋体"/>
      <w:sz w:val="18"/>
      <w:lang w:bidi="ar-SA"/>
    </w:rPr>
  </w:style>
  <w:style w:type="character" w:customStyle="1" w:styleId="Char">
    <w:name w:val="文档结构图 Char"/>
    <w:link w:val="a4"/>
    <w:qFormat/>
    <w:rsid w:val="004228E2"/>
    <w:rPr>
      <w:rFonts w:ascii="宋体" w:eastAsia="宋体"/>
      <w:sz w:val="18"/>
      <w:szCs w:val="18"/>
      <w:lang w:bidi="ar-SA"/>
    </w:rPr>
  </w:style>
  <w:style w:type="character" w:customStyle="1" w:styleId="10">
    <w:name w:val="已访问的超链接1"/>
    <w:qFormat/>
    <w:rsid w:val="004228E2"/>
    <w:rPr>
      <w:color w:val="800080"/>
      <w:u w:val="single"/>
    </w:rPr>
  </w:style>
  <w:style w:type="character" w:customStyle="1" w:styleId="Char1">
    <w:name w:val="批注框文本 Char"/>
    <w:link w:val="aa"/>
    <w:rsid w:val="004228E2"/>
    <w:rPr>
      <w:sz w:val="18"/>
      <w:szCs w:val="18"/>
    </w:rPr>
  </w:style>
  <w:style w:type="character" w:customStyle="1" w:styleId="Char0">
    <w:name w:val="批注文字 Char"/>
    <w:link w:val="a5"/>
    <w:qFormat/>
    <w:rsid w:val="004228E2"/>
    <w:rPr>
      <w:rFonts w:eastAsia="宋体"/>
      <w:sz w:val="21"/>
      <w:lang w:val="en-US" w:eastAsia="zh-CN" w:bidi="ar-SA"/>
    </w:rPr>
  </w:style>
  <w:style w:type="character" w:customStyle="1" w:styleId="Char3">
    <w:name w:val="批注主题 Char"/>
    <w:link w:val="ae"/>
    <w:qFormat/>
    <w:rsid w:val="004228E2"/>
    <w:rPr>
      <w:rFonts w:eastAsia="宋体"/>
      <w:b/>
      <w:bCs/>
      <w:sz w:val="21"/>
      <w:lang w:val="en-US" w:eastAsia="zh-CN" w:bidi="ar-SA"/>
    </w:rPr>
  </w:style>
  <w:style w:type="paragraph" w:customStyle="1" w:styleId="xl57">
    <w:name w:val="xl57"/>
    <w:basedOn w:val="a"/>
    <w:qFormat/>
    <w:rsid w:val="004228E2"/>
    <w:pPr>
      <w:spacing w:before="100" w:after="100"/>
      <w:jc w:val="center"/>
    </w:pPr>
    <w:rPr>
      <w:rFonts w:ascii="宋体" w:hAnsi="宋体"/>
      <w:sz w:val="24"/>
    </w:rPr>
  </w:style>
  <w:style w:type="paragraph" w:customStyle="1" w:styleId="11">
    <w:name w:val="1"/>
    <w:basedOn w:val="a"/>
    <w:next w:val="a8"/>
    <w:qFormat/>
    <w:rsid w:val="004228E2"/>
    <w:pPr>
      <w:widowControl w:val="0"/>
      <w:jc w:val="both"/>
    </w:pPr>
    <w:rPr>
      <w:rFonts w:ascii="宋体" w:hAnsi="Courier New"/>
      <w:kern w:val="2"/>
    </w:rPr>
  </w:style>
  <w:style w:type="paragraph" w:customStyle="1" w:styleId="CharCharChar">
    <w:name w:val="Char Char Char"/>
    <w:basedOn w:val="11"/>
    <w:next w:val="41"/>
    <w:qFormat/>
    <w:rsid w:val="004228E2"/>
    <w:pPr>
      <w:shd w:val="clear" w:color="auto" w:fill="000080"/>
    </w:pPr>
    <w:rPr>
      <w:rFonts w:ascii="Tahoma" w:hAnsi="Tahoma"/>
      <w:sz w:val="24"/>
      <w:szCs w:val="24"/>
    </w:rPr>
  </w:style>
  <w:style w:type="paragraph" w:customStyle="1" w:styleId="41">
    <w:name w:val="目录 41"/>
    <w:basedOn w:val="a"/>
    <w:next w:val="a"/>
    <w:semiHidden/>
    <w:qFormat/>
    <w:rsid w:val="004228E2"/>
    <w:pPr>
      <w:ind w:leftChars="600" w:left="1260"/>
    </w:pPr>
  </w:style>
  <w:style w:type="paragraph" w:customStyle="1" w:styleId="Char4">
    <w:name w:val="Char"/>
    <w:basedOn w:val="a"/>
    <w:qFormat/>
    <w:rsid w:val="004228E2"/>
    <w:pPr>
      <w:widowControl w:val="0"/>
      <w:jc w:val="both"/>
    </w:pPr>
    <w:rPr>
      <w:rFonts w:ascii="Tahoma" w:hAnsi="Tahoma"/>
      <w:kern w:val="2"/>
      <w:sz w:val="24"/>
    </w:rPr>
  </w:style>
  <w:style w:type="paragraph" w:customStyle="1" w:styleId="Char2CharCharChar">
    <w:name w:val="Char2 Char Char Char"/>
    <w:basedOn w:val="a"/>
    <w:qFormat/>
    <w:rsid w:val="004228E2"/>
    <w:pPr>
      <w:widowControl w:val="0"/>
      <w:adjustRightInd w:val="0"/>
      <w:spacing w:line="360" w:lineRule="auto"/>
      <w:jc w:val="both"/>
    </w:pPr>
    <w:rPr>
      <w:sz w:val="24"/>
    </w:rPr>
  </w:style>
  <w:style w:type="paragraph" w:styleId="af4">
    <w:name w:val="List Paragraph"/>
    <w:basedOn w:val="a"/>
    <w:uiPriority w:val="99"/>
    <w:qFormat/>
    <w:rsid w:val="004228E2"/>
    <w:pPr>
      <w:ind w:firstLineChars="200" w:firstLine="420"/>
    </w:pPr>
  </w:style>
  <w:style w:type="paragraph" w:styleId="20">
    <w:name w:val="Body Text Indent 2"/>
    <w:basedOn w:val="a"/>
    <w:link w:val="2Char"/>
    <w:rsid w:val="00F03C07"/>
    <w:pPr>
      <w:spacing w:after="120" w:line="480" w:lineRule="auto"/>
      <w:ind w:leftChars="200" w:left="420"/>
    </w:pPr>
  </w:style>
  <w:style w:type="character" w:customStyle="1" w:styleId="2Char">
    <w:name w:val="正文文本缩进 2 Char"/>
    <w:basedOn w:val="a1"/>
    <w:link w:val="20"/>
    <w:rsid w:val="00F03C07"/>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8</cp:revision>
  <dcterms:created xsi:type="dcterms:W3CDTF">2022-06-30T05:44:00Z</dcterms:created>
  <dcterms:modified xsi:type="dcterms:W3CDTF">2022-07-04T00:32:00Z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46BC7AB2F4C54C2794C242322F22DD37</vt:lpwstr>
  </property>
</Properties>
</file>